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31" w:rsidRDefault="00462B31" w:rsidP="00462B31">
      <w:pPr>
        <w:pBdr>
          <w:top w:val="single" w:sz="4" w:space="1" w:color="auto"/>
          <w:left w:val="single" w:sz="4" w:space="4" w:color="auto"/>
          <w:bottom w:val="single" w:sz="4" w:space="1" w:color="auto"/>
          <w:right w:val="single" w:sz="4" w:space="4" w:color="auto"/>
        </w:pBdr>
        <w:rPr>
          <w:b/>
          <w:sz w:val="24"/>
          <w:szCs w:val="24"/>
        </w:rPr>
      </w:pPr>
      <w:r>
        <w:rPr>
          <w:b/>
          <w:sz w:val="24"/>
          <w:szCs w:val="24"/>
        </w:rPr>
        <w:t>OE – IDENTITÉ ET DIV</w:t>
      </w:r>
      <w:r w:rsidR="00542759">
        <w:rPr>
          <w:b/>
          <w:sz w:val="24"/>
          <w:szCs w:val="24"/>
        </w:rPr>
        <w:t>ERSITÉ / LA PAROLE EN SPECTACLE</w:t>
      </w:r>
      <w:r>
        <w:rPr>
          <w:b/>
          <w:sz w:val="24"/>
          <w:szCs w:val="24"/>
        </w:rPr>
        <w:t xml:space="preserve"> - </w:t>
      </w:r>
      <w:r w:rsidRPr="007622CB">
        <w:rPr>
          <w:sz w:val="24"/>
          <w:szCs w:val="24"/>
          <w:u w:val="single"/>
        </w:rPr>
        <w:t>Séquence</w:t>
      </w:r>
      <w:r>
        <w:rPr>
          <w:b/>
          <w:sz w:val="24"/>
          <w:szCs w:val="24"/>
        </w:rPr>
        <w:t xml:space="preserve"> – Prononcer le </w:t>
      </w:r>
      <w:r w:rsidRPr="007622CB">
        <w:rPr>
          <w:b/>
          <w:i/>
          <w:sz w:val="24"/>
          <w:szCs w:val="24"/>
        </w:rPr>
        <w:t>Discours sur le colonialisme</w:t>
      </w:r>
      <w:r>
        <w:rPr>
          <w:b/>
          <w:sz w:val="24"/>
          <w:szCs w:val="24"/>
        </w:rPr>
        <w:t xml:space="preserve"> d’Aimé Césaire</w:t>
      </w:r>
    </w:p>
    <w:p w:rsidR="00462B31" w:rsidRPr="000B0C0E" w:rsidRDefault="00462B31" w:rsidP="00462B31">
      <w:pPr>
        <w:pBdr>
          <w:top w:val="single" w:sz="4" w:space="1" w:color="auto"/>
          <w:left w:val="single" w:sz="4" w:space="4" w:color="auto"/>
          <w:bottom w:val="single" w:sz="4" w:space="1" w:color="auto"/>
          <w:right w:val="single" w:sz="4" w:space="4" w:color="auto"/>
        </w:pBdr>
        <w:rPr>
          <w:b/>
          <w:sz w:val="24"/>
          <w:szCs w:val="24"/>
        </w:rPr>
      </w:pPr>
      <w:r w:rsidRPr="007622CB">
        <w:rPr>
          <w:i/>
          <w:sz w:val="24"/>
          <w:szCs w:val="24"/>
        </w:rPr>
        <w:t>Séance 2</w:t>
      </w:r>
      <w:r>
        <w:rPr>
          <w:b/>
          <w:sz w:val="24"/>
          <w:szCs w:val="24"/>
        </w:rPr>
        <w:t xml:space="preserve"> - </w:t>
      </w:r>
      <w:r w:rsidRPr="000B0C0E">
        <w:rPr>
          <w:b/>
          <w:sz w:val="24"/>
          <w:szCs w:val="24"/>
        </w:rPr>
        <w:t>QUEL</w:t>
      </w:r>
      <w:r>
        <w:rPr>
          <w:b/>
          <w:sz w:val="24"/>
          <w:szCs w:val="24"/>
        </w:rPr>
        <w:t>S SONT LES PROCÉDÉS RHÉTORIQUES UTILISÉS</w:t>
      </w:r>
      <w:r w:rsidRPr="000B0C0E">
        <w:rPr>
          <w:b/>
          <w:sz w:val="24"/>
          <w:szCs w:val="24"/>
        </w:rPr>
        <w:t xml:space="preserve"> </w:t>
      </w:r>
      <w:r>
        <w:rPr>
          <w:b/>
          <w:sz w:val="24"/>
          <w:szCs w:val="24"/>
        </w:rPr>
        <w:t xml:space="preserve">PAR CÉSAIRE </w:t>
      </w:r>
      <w:r w:rsidRPr="000B0C0E">
        <w:rPr>
          <w:b/>
          <w:sz w:val="24"/>
          <w:szCs w:val="24"/>
        </w:rPr>
        <w:t xml:space="preserve">DANS SON </w:t>
      </w:r>
      <w:r w:rsidRPr="006627DB">
        <w:rPr>
          <w:b/>
          <w:i/>
          <w:sz w:val="24"/>
          <w:szCs w:val="24"/>
        </w:rPr>
        <w:t>DISCOURS SUR LE COLONIALISME</w:t>
      </w:r>
      <w:r w:rsidRPr="000B0C0E">
        <w:rPr>
          <w:b/>
          <w:sz w:val="24"/>
          <w:szCs w:val="24"/>
        </w:rPr>
        <w:t xml:space="preserve"> ?</w:t>
      </w:r>
    </w:p>
    <w:p w:rsidR="00462B31" w:rsidRPr="00555E20" w:rsidRDefault="00462B31" w:rsidP="00462B31">
      <w:r w:rsidRPr="00691326">
        <w:rPr>
          <w:rFonts w:ascii="Times New Roman" w:eastAsia="Times New Roman" w:hAnsi="Times New Roman" w:cs="Times New Roman"/>
          <w:b/>
          <w:bCs/>
          <w:sz w:val="36"/>
          <w:szCs w:val="36"/>
          <w:lang w:eastAsia="fr-FR"/>
        </w:rPr>
        <w:t xml:space="preserve">Aimé Césaire, </w:t>
      </w:r>
      <w:r w:rsidRPr="00691326">
        <w:rPr>
          <w:rFonts w:ascii="Times New Roman" w:eastAsia="Times New Roman" w:hAnsi="Times New Roman" w:cs="Times New Roman"/>
          <w:b/>
          <w:bCs/>
          <w:i/>
          <w:iCs/>
          <w:sz w:val="36"/>
          <w:szCs w:val="36"/>
          <w:lang w:eastAsia="fr-FR"/>
        </w:rPr>
        <w:t>Discours sur le colonialisme</w:t>
      </w:r>
      <w:r w:rsidRPr="00691326">
        <w:rPr>
          <w:rFonts w:ascii="Times New Roman" w:eastAsia="Times New Roman" w:hAnsi="Times New Roman" w:cs="Times New Roman"/>
          <w:b/>
          <w:bCs/>
          <w:sz w:val="36"/>
          <w:szCs w:val="36"/>
          <w:lang w:eastAsia="fr-FR"/>
        </w:rPr>
        <w:t xml:space="preserve"> (1950)</w:t>
      </w:r>
      <w:r w:rsidR="00542759">
        <w:rPr>
          <w:rFonts w:ascii="Times New Roman" w:eastAsia="Times New Roman" w:hAnsi="Times New Roman" w:cs="Times New Roman"/>
          <w:b/>
          <w:bCs/>
          <w:sz w:val="36"/>
          <w:szCs w:val="36"/>
          <w:lang w:eastAsia="fr-FR"/>
        </w:rPr>
        <w:t>, extrait.</w:t>
      </w:r>
      <w:bookmarkStart w:id="0" w:name="_GoBack"/>
      <w:bookmarkEnd w:id="0"/>
    </w:p>
    <w:p w:rsidR="00462B31" w:rsidRPr="000F28C6" w:rsidRDefault="00462B31" w:rsidP="000F28C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4"/>
          <w:szCs w:val="24"/>
          <w:lang w:eastAsia="fr-FR"/>
        </w:rPr>
      </w:pPr>
      <w:r w:rsidRPr="00691326">
        <w:rPr>
          <w:rFonts w:ascii="Times New Roman" w:eastAsia="Times New Roman" w:hAnsi="Times New Roman" w:cs="Times New Roman"/>
          <w:i/>
          <w:iCs/>
          <w:sz w:val="24"/>
          <w:szCs w:val="24"/>
          <w:lang w:eastAsia="fr-FR"/>
        </w:rPr>
        <w:t>Aimé Césaire est un écrivain et homme politique martiniquais</w:t>
      </w:r>
      <w:r w:rsidR="000F28C6">
        <w:rPr>
          <w:rFonts w:ascii="Times New Roman" w:eastAsia="Times New Roman" w:hAnsi="Times New Roman" w:cs="Times New Roman"/>
          <w:i/>
          <w:iCs/>
          <w:sz w:val="24"/>
          <w:szCs w:val="24"/>
          <w:lang w:eastAsia="fr-FR"/>
        </w:rPr>
        <w:t>. Dans ce discours</w:t>
      </w:r>
      <w:r w:rsidRPr="00691326">
        <w:rPr>
          <w:rFonts w:ascii="Times New Roman" w:eastAsia="Times New Roman" w:hAnsi="Times New Roman" w:cs="Times New Roman"/>
          <w:i/>
          <w:iCs/>
          <w:sz w:val="24"/>
          <w:szCs w:val="24"/>
          <w:lang w:eastAsia="fr-FR"/>
        </w:rPr>
        <w:t>, Césaire refuse l’équation des colonialistes : « col</w:t>
      </w:r>
      <w:r>
        <w:rPr>
          <w:rFonts w:ascii="Times New Roman" w:eastAsia="Times New Roman" w:hAnsi="Times New Roman" w:cs="Times New Roman"/>
          <w:i/>
          <w:iCs/>
          <w:sz w:val="24"/>
          <w:szCs w:val="24"/>
          <w:lang w:eastAsia="fr-FR"/>
        </w:rPr>
        <w:t>onisation = civilisation ».</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Je vois bien ce que la colonisation a détruit : les admirables civilisations indiennes et que ni Deterding</w:t>
      </w:r>
      <w:r w:rsidRPr="00691326">
        <w:rPr>
          <w:rFonts w:ascii="Times New Roman" w:eastAsia="Times New Roman" w:hAnsi="Times New Roman" w:cs="Times New Roman"/>
          <w:b/>
          <w:bCs/>
          <w:sz w:val="24"/>
          <w:szCs w:val="24"/>
          <w:vertAlign w:val="superscript"/>
          <w:lang w:eastAsia="fr-FR"/>
        </w:rPr>
        <w:t>1</w:t>
      </w:r>
      <w:r w:rsidRPr="00691326">
        <w:rPr>
          <w:rFonts w:ascii="Times New Roman" w:eastAsia="Times New Roman" w:hAnsi="Times New Roman" w:cs="Times New Roman"/>
          <w:sz w:val="24"/>
          <w:szCs w:val="24"/>
          <w:lang w:eastAsia="fr-FR"/>
        </w:rPr>
        <w:t>, ni Royal Dutch, ni Standard Oil</w:t>
      </w:r>
      <w:r w:rsidRPr="00691326">
        <w:rPr>
          <w:rFonts w:ascii="Times New Roman" w:eastAsia="Times New Roman" w:hAnsi="Times New Roman" w:cs="Times New Roman"/>
          <w:b/>
          <w:bCs/>
          <w:sz w:val="24"/>
          <w:szCs w:val="24"/>
          <w:vertAlign w:val="superscript"/>
          <w:lang w:eastAsia="fr-FR"/>
        </w:rPr>
        <w:t>2</w:t>
      </w:r>
      <w:r w:rsidRPr="00691326">
        <w:rPr>
          <w:rFonts w:ascii="Times New Roman" w:eastAsia="Times New Roman" w:hAnsi="Times New Roman" w:cs="Times New Roman"/>
          <w:sz w:val="24"/>
          <w:szCs w:val="24"/>
          <w:lang w:eastAsia="fr-FR"/>
        </w:rPr>
        <w:t xml:space="preserve"> ne me consoleront jamais des Aztèques ni des lncas</w:t>
      </w:r>
      <w:r w:rsidRPr="00691326">
        <w:rPr>
          <w:rFonts w:ascii="Times New Roman" w:eastAsia="Times New Roman" w:hAnsi="Times New Roman" w:cs="Times New Roman"/>
          <w:b/>
          <w:bCs/>
          <w:sz w:val="24"/>
          <w:szCs w:val="24"/>
          <w:vertAlign w:val="superscript"/>
          <w:lang w:eastAsia="fr-FR"/>
        </w:rPr>
        <w:t>3</w:t>
      </w:r>
      <w:r w:rsidRPr="00691326">
        <w:rPr>
          <w:rFonts w:ascii="Times New Roman" w:eastAsia="Times New Roman" w:hAnsi="Times New Roman" w:cs="Times New Roman"/>
          <w:sz w:val="24"/>
          <w:szCs w:val="24"/>
          <w:lang w:eastAsia="fr-FR"/>
        </w:rPr>
        <w:t>.</w:t>
      </w:r>
      <w:r w:rsidRPr="00691326">
        <w:rPr>
          <w:rFonts w:ascii="Times New Roman" w:eastAsia="Times New Roman" w:hAnsi="Times New Roman" w:cs="Times New Roman"/>
          <w:sz w:val="24"/>
          <w:szCs w:val="24"/>
          <w:lang w:eastAsia="fr-FR"/>
        </w:rPr>
        <w:br/>
        <w:t>Je vois bien celles – condamnées à terme – dans lesquelles elle a introduit un principe de ruine : Océanie, Nigeria, Nyassaland</w:t>
      </w:r>
      <w:r w:rsidRPr="00691326">
        <w:rPr>
          <w:rFonts w:ascii="Times New Roman" w:eastAsia="Times New Roman" w:hAnsi="Times New Roman" w:cs="Times New Roman"/>
          <w:b/>
          <w:bCs/>
          <w:sz w:val="24"/>
          <w:szCs w:val="24"/>
          <w:vertAlign w:val="superscript"/>
          <w:lang w:eastAsia="fr-FR"/>
        </w:rPr>
        <w:t>4</w:t>
      </w:r>
      <w:r w:rsidRPr="00691326">
        <w:rPr>
          <w:rFonts w:ascii="Times New Roman" w:eastAsia="Times New Roman" w:hAnsi="Times New Roman" w:cs="Times New Roman"/>
          <w:sz w:val="24"/>
          <w:szCs w:val="24"/>
          <w:lang w:eastAsia="fr-FR"/>
        </w:rPr>
        <w:t>. Je vois moins bien ce qu’elle a apporté.</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Sécurité ? Culture ? Juridisme</w:t>
      </w:r>
      <w:r w:rsidRPr="00691326">
        <w:rPr>
          <w:rFonts w:ascii="Times New Roman" w:eastAsia="Times New Roman" w:hAnsi="Times New Roman" w:cs="Times New Roman"/>
          <w:b/>
          <w:bCs/>
          <w:sz w:val="24"/>
          <w:szCs w:val="24"/>
          <w:vertAlign w:val="superscript"/>
          <w:lang w:eastAsia="fr-FR"/>
        </w:rPr>
        <w:t>5</w:t>
      </w:r>
      <w:r w:rsidRPr="00691326">
        <w:rPr>
          <w:rFonts w:ascii="Times New Roman" w:eastAsia="Times New Roman" w:hAnsi="Times New Roman" w:cs="Times New Roman"/>
          <w:sz w:val="24"/>
          <w:szCs w:val="24"/>
          <w:lang w:eastAsia="fr-FR"/>
        </w:rPr>
        <w:t xml:space="preserve"> ? En attendant, je regarde et je vois, partout où il y a, face à face, colonisateurs et colonisés, la force, la brutalité, la cruauté, le sadisme, le heurt et, en parodie de la formation culturelle, la fabrication hâtive de quelques milliers de fonctionnaires subalternes, de boys</w:t>
      </w:r>
      <w:r w:rsidRPr="00691326">
        <w:rPr>
          <w:rFonts w:ascii="Times New Roman" w:eastAsia="Times New Roman" w:hAnsi="Times New Roman" w:cs="Times New Roman"/>
          <w:b/>
          <w:bCs/>
          <w:sz w:val="24"/>
          <w:szCs w:val="24"/>
          <w:vertAlign w:val="superscript"/>
          <w:lang w:eastAsia="fr-FR"/>
        </w:rPr>
        <w:t>6</w:t>
      </w:r>
      <w:r w:rsidRPr="00691326">
        <w:rPr>
          <w:rFonts w:ascii="Times New Roman" w:eastAsia="Times New Roman" w:hAnsi="Times New Roman" w:cs="Times New Roman"/>
          <w:sz w:val="24"/>
          <w:szCs w:val="24"/>
          <w:lang w:eastAsia="fr-FR"/>
        </w:rPr>
        <w:t>, d’artisans, d’employés de commerce et d’interprètes nécessaires à la bonne marche des affaires.</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J’ai parlé de contact.</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Entre colonisateur et colonisé, il n’y a de place que pour la corvée, l’intimidation, la pression, la police, l’impôt, le vol, le viol, les cultures obligatoires, le mépris, la méfiance, la morgue</w:t>
      </w:r>
      <w:r w:rsidRPr="00691326">
        <w:rPr>
          <w:rFonts w:ascii="Times New Roman" w:eastAsia="Times New Roman" w:hAnsi="Times New Roman" w:cs="Times New Roman"/>
          <w:b/>
          <w:bCs/>
          <w:sz w:val="24"/>
          <w:szCs w:val="24"/>
          <w:vertAlign w:val="superscript"/>
          <w:lang w:eastAsia="fr-FR"/>
        </w:rPr>
        <w:t>7</w:t>
      </w:r>
      <w:r w:rsidRPr="00691326">
        <w:rPr>
          <w:rFonts w:ascii="Times New Roman" w:eastAsia="Times New Roman" w:hAnsi="Times New Roman" w:cs="Times New Roman"/>
          <w:sz w:val="24"/>
          <w:szCs w:val="24"/>
          <w:lang w:eastAsia="fr-FR"/>
        </w:rPr>
        <w:t>, la suffisance, la muflerie</w:t>
      </w:r>
      <w:r w:rsidRPr="00691326">
        <w:rPr>
          <w:rFonts w:ascii="Times New Roman" w:eastAsia="Times New Roman" w:hAnsi="Times New Roman" w:cs="Times New Roman"/>
          <w:b/>
          <w:bCs/>
          <w:sz w:val="24"/>
          <w:szCs w:val="24"/>
          <w:vertAlign w:val="superscript"/>
          <w:lang w:eastAsia="fr-FR"/>
        </w:rPr>
        <w:t>8</w:t>
      </w:r>
      <w:r w:rsidRPr="00691326">
        <w:rPr>
          <w:rFonts w:ascii="Times New Roman" w:eastAsia="Times New Roman" w:hAnsi="Times New Roman" w:cs="Times New Roman"/>
          <w:sz w:val="24"/>
          <w:szCs w:val="24"/>
          <w:lang w:eastAsia="fr-FR"/>
        </w:rPr>
        <w:t>, des élites décérébrées</w:t>
      </w:r>
      <w:r w:rsidRPr="00691326">
        <w:rPr>
          <w:rFonts w:ascii="Times New Roman" w:eastAsia="Times New Roman" w:hAnsi="Times New Roman" w:cs="Times New Roman"/>
          <w:b/>
          <w:bCs/>
          <w:sz w:val="24"/>
          <w:szCs w:val="24"/>
          <w:vertAlign w:val="superscript"/>
          <w:lang w:eastAsia="fr-FR"/>
        </w:rPr>
        <w:t>9</w:t>
      </w:r>
      <w:r w:rsidRPr="00691326">
        <w:rPr>
          <w:rFonts w:ascii="Times New Roman" w:eastAsia="Times New Roman" w:hAnsi="Times New Roman" w:cs="Times New Roman"/>
          <w:sz w:val="24"/>
          <w:szCs w:val="24"/>
          <w:lang w:eastAsia="fr-FR"/>
        </w:rPr>
        <w:t>, des masses avilies.</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Aucun contact humain, mais des rapports de domination et de soumission qui transforment l’homme colonisateur en pion</w:t>
      </w:r>
      <w:r w:rsidRPr="00691326">
        <w:rPr>
          <w:rFonts w:ascii="Times New Roman" w:eastAsia="Times New Roman" w:hAnsi="Times New Roman" w:cs="Times New Roman"/>
          <w:b/>
          <w:bCs/>
          <w:sz w:val="24"/>
          <w:szCs w:val="24"/>
          <w:vertAlign w:val="superscript"/>
          <w:lang w:eastAsia="fr-FR"/>
        </w:rPr>
        <w:t>10</w:t>
      </w:r>
      <w:r w:rsidRPr="00691326">
        <w:rPr>
          <w:rFonts w:ascii="Times New Roman" w:eastAsia="Times New Roman" w:hAnsi="Times New Roman" w:cs="Times New Roman"/>
          <w:sz w:val="24"/>
          <w:szCs w:val="24"/>
          <w:lang w:eastAsia="fr-FR"/>
        </w:rPr>
        <w:t>, en adjudant, en gardechiourme</w:t>
      </w:r>
      <w:r w:rsidRPr="00691326">
        <w:rPr>
          <w:rFonts w:ascii="Times New Roman" w:eastAsia="Times New Roman" w:hAnsi="Times New Roman" w:cs="Times New Roman"/>
          <w:b/>
          <w:bCs/>
          <w:sz w:val="24"/>
          <w:szCs w:val="24"/>
          <w:vertAlign w:val="superscript"/>
          <w:lang w:eastAsia="fr-FR"/>
        </w:rPr>
        <w:t>11</w:t>
      </w:r>
      <w:r w:rsidRPr="00691326">
        <w:rPr>
          <w:rFonts w:ascii="Times New Roman" w:eastAsia="Times New Roman" w:hAnsi="Times New Roman" w:cs="Times New Roman"/>
          <w:sz w:val="24"/>
          <w:szCs w:val="24"/>
          <w:lang w:eastAsia="fr-FR"/>
        </w:rPr>
        <w:t>, en chicote</w:t>
      </w:r>
      <w:r w:rsidRPr="00691326">
        <w:rPr>
          <w:rFonts w:ascii="Times New Roman" w:eastAsia="Times New Roman" w:hAnsi="Times New Roman" w:cs="Times New Roman"/>
          <w:b/>
          <w:bCs/>
          <w:sz w:val="24"/>
          <w:szCs w:val="24"/>
          <w:vertAlign w:val="superscript"/>
          <w:lang w:eastAsia="fr-FR"/>
        </w:rPr>
        <w:t>12</w:t>
      </w:r>
      <w:r w:rsidRPr="00691326">
        <w:rPr>
          <w:rFonts w:ascii="Times New Roman" w:eastAsia="Times New Roman" w:hAnsi="Times New Roman" w:cs="Times New Roman"/>
          <w:sz w:val="24"/>
          <w:szCs w:val="24"/>
          <w:lang w:eastAsia="fr-FR"/>
        </w:rPr>
        <w:t xml:space="preserve"> et l’homme indigène en instrument de production.</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À mon tour de poser une équation : colonisation = chosification.</w:t>
      </w:r>
      <w:r w:rsidRPr="00691326">
        <w:rPr>
          <w:rFonts w:ascii="Times New Roman" w:eastAsia="Times New Roman" w:hAnsi="Times New Roman" w:cs="Times New Roman"/>
          <w:sz w:val="24"/>
          <w:szCs w:val="24"/>
          <w:lang w:eastAsia="fr-FR"/>
        </w:rPr>
        <w:br/>
        <w:t>J’entends la tempête. On me parle de progrès, de « réalisations », de maladies guéries, de niveaux de vie élevés au-dessus d’eux-mêmes.</w:t>
      </w:r>
      <w:r w:rsidRPr="00691326">
        <w:rPr>
          <w:rFonts w:ascii="Times New Roman" w:eastAsia="Times New Roman" w:hAnsi="Times New Roman" w:cs="Times New Roman"/>
          <w:sz w:val="24"/>
          <w:szCs w:val="24"/>
          <w:lang w:eastAsia="fr-FR"/>
        </w:rPr>
        <w:br/>
      </w:r>
    </w:p>
    <w:p w:rsidR="00462B31" w:rsidRPr="00691326" w:rsidRDefault="00462B31" w:rsidP="000F28C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691326">
        <w:rPr>
          <w:rFonts w:ascii="Times New Roman" w:eastAsia="Times New Roman" w:hAnsi="Times New Roman" w:cs="Times New Roman"/>
          <w:sz w:val="24"/>
          <w:szCs w:val="24"/>
          <w:lang w:eastAsia="fr-FR"/>
        </w:rPr>
        <w:t>Moi, je parle de sociétés vidées d’elles-mêmes, de cultures piétinées, d’institutions minées, de terres confisquées, de religions assassinées, de magnificences artistiques anéanties, d’extraordinaires possibilités supprimées.</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On me lance à la tête des faits, des statistiques, des kilométrages de routes, de canaux, de chemins de fer.</w:t>
      </w:r>
      <w:r w:rsidRPr="00691326">
        <w:rPr>
          <w:rFonts w:ascii="Times New Roman" w:eastAsia="Times New Roman" w:hAnsi="Times New Roman" w:cs="Times New Roman"/>
          <w:sz w:val="24"/>
          <w:szCs w:val="24"/>
          <w:lang w:eastAsia="fr-FR"/>
        </w:rPr>
        <w:br/>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 </w:t>
      </w:r>
      <w:r w:rsidRPr="00691326">
        <w:rPr>
          <w:rFonts w:ascii="Times New Roman" w:eastAsia="Times New Roman" w:hAnsi="Times New Roman" w:cs="Times New Roman"/>
          <w:sz w:val="24"/>
          <w:szCs w:val="24"/>
          <w:lang w:eastAsia="fr-FR"/>
        </w:rPr>
        <w:t>Moi, je parle de milliers d’hommes sacrifiés au Congo-Océan</w:t>
      </w:r>
      <w:r w:rsidRPr="00691326">
        <w:rPr>
          <w:rFonts w:ascii="Times New Roman" w:eastAsia="Times New Roman" w:hAnsi="Times New Roman" w:cs="Times New Roman"/>
          <w:b/>
          <w:bCs/>
          <w:sz w:val="24"/>
          <w:szCs w:val="24"/>
          <w:vertAlign w:val="superscript"/>
          <w:lang w:eastAsia="fr-FR"/>
        </w:rPr>
        <w:t>13</w:t>
      </w:r>
      <w:r w:rsidRPr="00691326">
        <w:rPr>
          <w:rFonts w:ascii="Times New Roman" w:eastAsia="Times New Roman" w:hAnsi="Times New Roman" w:cs="Times New Roman"/>
          <w:sz w:val="24"/>
          <w:szCs w:val="24"/>
          <w:lang w:eastAsia="fr-FR"/>
        </w:rPr>
        <w:t>. Je parle de ceux qui, à l’heure où j’écris, sont en train de creuser à la main le port d’Abidjan. Je parle de millions d’hommes arrachés à leurs dieux, à leur terre, à leurs habitudes, à leur vie, à la vie, à la danse, à la sagesse.</w:t>
      </w:r>
    </w:p>
    <w:p w:rsidR="00462B31" w:rsidRPr="00462B31" w:rsidRDefault="00462B31" w:rsidP="00462B31">
      <w:pPr>
        <w:spacing w:after="240" w:line="240" w:lineRule="auto"/>
        <w:rPr>
          <w:rFonts w:ascii="Times New Roman" w:eastAsia="Times New Roman" w:hAnsi="Times New Roman" w:cs="Times New Roman"/>
          <w:sz w:val="8"/>
          <w:szCs w:val="8"/>
          <w:lang w:eastAsia="fr-FR"/>
        </w:rPr>
      </w:pPr>
    </w:p>
    <w:p w:rsidR="00462B31" w:rsidRDefault="00462B31" w:rsidP="00462B31">
      <w:pPr>
        <w:spacing w:after="0" w:line="240" w:lineRule="auto"/>
        <w:jc w:val="right"/>
        <w:rPr>
          <w:rFonts w:ascii="Times New Roman" w:eastAsia="Times New Roman" w:hAnsi="Times New Roman" w:cs="Times New Roman"/>
          <w:sz w:val="24"/>
          <w:szCs w:val="24"/>
          <w:lang w:eastAsia="fr-FR"/>
        </w:rPr>
      </w:pPr>
      <w:r w:rsidRPr="00691326">
        <w:rPr>
          <w:rFonts w:ascii="Times New Roman" w:eastAsia="Times New Roman" w:hAnsi="Times New Roman" w:cs="Times New Roman"/>
          <w:sz w:val="24"/>
          <w:szCs w:val="24"/>
          <w:lang w:eastAsia="fr-FR"/>
        </w:rPr>
        <w:t xml:space="preserve">Aimé Césaire, </w:t>
      </w:r>
      <w:r w:rsidRPr="00691326">
        <w:rPr>
          <w:rFonts w:ascii="Times New Roman" w:eastAsia="Times New Roman" w:hAnsi="Times New Roman" w:cs="Times New Roman"/>
          <w:i/>
          <w:iCs/>
          <w:sz w:val="24"/>
          <w:szCs w:val="24"/>
          <w:lang w:eastAsia="fr-FR"/>
        </w:rPr>
        <w:t>Discours sur le colonialisme</w:t>
      </w:r>
      <w:r w:rsidRPr="00691326">
        <w:rPr>
          <w:rFonts w:ascii="Times New Roman" w:eastAsia="Times New Roman" w:hAnsi="Times New Roman" w:cs="Times New Roman"/>
          <w:sz w:val="24"/>
          <w:szCs w:val="24"/>
          <w:lang w:eastAsia="fr-FR"/>
        </w:rPr>
        <w:t xml:space="preserve">, 1950, Présence Africaine, 2004. </w:t>
      </w:r>
    </w:p>
    <w:p w:rsidR="00462B31" w:rsidRPr="006627DB" w:rsidRDefault="00462B31" w:rsidP="00462B31">
      <w:pPr>
        <w:spacing w:after="0" w:line="240" w:lineRule="auto"/>
        <w:jc w:val="right"/>
        <w:rPr>
          <w:rFonts w:ascii="Times New Roman" w:eastAsia="Times New Roman" w:hAnsi="Times New Roman" w:cs="Times New Roman"/>
          <w:sz w:val="12"/>
          <w:szCs w:val="12"/>
          <w:lang w:eastAsia="fr-FR"/>
        </w:rPr>
      </w:pPr>
    </w:p>
    <w:p w:rsidR="00462B31" w:rsidRPr="00691326" w:rsidRDefault="00462B31" w:rsidP="00462B31">
      <w:pPr>
        <w:spacing w:after="0" w:line="240" w:lineRule="auto"/>
        <w:rPr>
          <w:rFonts w:ascii="Times New Roman" w:eastAsia="Times New Roman" w:hAnsi="Times New Roman" w:cs="Times New Roman"/>
          <w:sz w:val="24"/>
          <w:szCs w:val="24"/>
          <w:lang w:eastAsia="fr-FR"/>
        </w:rPr>
      </w:pPr>
      <w:r w:rsidRPr="00691326">
        <w:rPr>
          <w:rFonts w:ascii="Times New Roman" w:eastAsia="Times New Roman" w:hAnsi="Times New Roman" w:cs="Times New Roman"/>
          <w:b/>
          <w:bCs/>
          <w:sz w:val="24"/>
          <w:szCs w:val="24"/>
          <w:lang w:eastAsia="fr-FR"/>
        </w:rPr>
        <w:t>1.</w:t>
      </w:r>
      <w:r w:rsidRPr="00691326">
        <w:rPr>
          <w:rFonts w:ascii="Times New Roman" w:eastAsia="Times New Roman" w:hAnsi="Times New Roman" w:cs="Times New Roman"/>
          <w:sz w:val="24"/>
          <w:szCs w:val="24"/>
          <w:lang w:eastAsia="fr-FR"/>
        </w:rPr>
        <w:t xml:space="preserve"> Un des fondateurs de la Royal Dutch Petroleum </w:t>
      </w:r>
      <w:proofErr w:type="spellStart"/>
      <w:r w:rsidRPr="00691326">
        <w:rPr>
          <w:rFonts w:ascii="Times New Roman" w:eastAsia="Times New Roman" w:hAnsi="Times New Roman" w:cs="Times New Roman"/>
          <w:sz w:val="24"/>
          <w:szCs w:val="24"/>
          <w:lang w:eastAsia="fr-FR"/>
        </w:rPr>
        <w:t>Company</w:t>
      </w:r>
      <w:proofErr w:type="spellEnd"/>
      <w:r w:rsidRPr="00691326">
        <w:rPr>
          <w:rFonts w:ascii="Times New Roman" w:eastAsia="Times New Roman" w:hAnsi="Times New Roman" w:cs="Times New Roman"/>
          <w:sz w:val="24"/>
          <w:szCs w:val="24"/>
          <w:lang w:eastAsia="fr-FR"/>
        </w:rPr>
        <w:t xml:space="preserve">, aussi appelée Shell : une des plus importantes multinationales de l’époque. </w:t>
      </w:r>
    </w:p>
    <w:p w:rsidR="00462B31" w:rsidRPr="00691326" w:rsidRDefault="00462B31" w:rsidP="00462B31">
      <w:pPr>
        <w:spacing w:after="0" w:line="240" w:lineRule="auto"/>
        <w:rPr>
          <w:rFonts w:ascii="Times New Roman" w:eastAsia="Times New Roman" w:hAnsi="Times New Roman" w:cs="Times New Roman"/>
          <w:sz w:val="24"/>
          <w:szCs w:val="24"/>
          <w:lang w:eastAsia="fr-FR"/>
        </w:rPr>
      </w:pPr>
      <w:r w:rsidRPr="00691326">
        <w:rPr>
          <w:rFonts w:ascii="Times New Roman" w:eastAsia="Times New Roman" w:hAnsi="Times New Roman" w:cs="Times New Roman"/>
          <w:b/>
          <w:bCs/>
          <w:sz w:val="24"/>
          <w:szCs w:val="24"/>
          <w:lang w:eastAsia="fr-FR"/>
        </w:rPr>
        <w:t>2.</w:t>
      </w:r>
      <w:r w:rsidRPr="00691326">
        <w:rPr>
          <w:rFonts w:ascii="Times New Roman" w:eastAsia="Times New Roman" w:hAnsi="Times New Roman" w:cs="Times New Roman"/>
          <w:sz w:val="24"/>
          <w:szCs w:val="24"/>
          <w:lang w:eastAsia="fr-FR"/>
        </w:rPr>
        <w:t xml:space="preserve"> Autre grande compagnie pétrolière. </w:t>
      </w:r>
    </w:p>
    <w:p w:rsidR="00462B31" w:rsidRDefault="00462B31" w:rsidP="00462B31">
      <w:pPr>
        <w:spacing w:after="0" w:line="240" w:lineRule="auto"/>
        <w:rPr>
          <w:rFonts w:ascii="Times New Roman" w:eastAsia="Times New Roman" w:hAnsi="Times New Roman" w:cs="Times New Roman"/>
          <w:sz w:val="24"/>
          <w:szCs w:val="24"/>
          <w:lang w:eastAsia="fr-FR"/>
        </w:rPr>
      </w:pPr>
      <w:r w:rsidRPr="00691326">
        <w:rPr>
          <w:rFonts w:ascii="Times New Roman" w:eastAsia="Times New Roman" w:hAnsi="Times New Roman" w:cs="Times New Roman"/>
          <w:b/>
          <w:bCs/>
          <w:sz w:val="24"/>
          <w:szCs w:val="24"/>
          <w:lang w:eastAsia="fr-FR"/>
        </w:rPr>
        <w:t>3.</w:t>
      </w:r>
      <w:r w:rsidRPr="00691326">
        <w:rPr>
          <w:rFonts w:ascii="Times New Roman" w:eastAsia="Times New Roman" w:hAnsi="Times New Roman" w:cs="Times New Roman"/>
          <w:sz w:val="24"/>
          <w:szCs w:val="24"/>
          <w:lang w:eastAsia="fr-FR"/>
        </w:rPr>
        <w:t xml:space="preserve"> Peuples décimés par la colonisation européenne au XVI</w:t>
      </w:r>
      <w:r w:rsidRPr="00691326">
        <w:rPr>
          <w:rFonts w:ascii="Times New Roman" w:eastAsia="Times New Roman" w:hAnsi="Times New Roman" w:cs="Times New Roman"/>
          <w:sz w:val="24"/>
          <w:szCs w:val="24"/>
          <w:vertAlign w:val="superscript"/>
          <w:lang w:eastAsia="fr-FR"/>
        </w:rPr>
        <w:t>e</w:t>
      </w:r>
      <w:r>
        <w:rPr>
          <w:rFonts w:ascii="Times New Roman" w:eastAsia="Times New Roman" w:hAnsi="Times New Roman" w:cs="Times New Roman"/>
          <w:sz w:val="24"/>
          <w:szCs w:val="24"/>
          <w:lang w:eastAsia="fr-FR"/>
        </w:rPr>
        <w:t xml:space="preserve"> siècle. - </w:t>
      </w:r>
      <w:r w:rsidRPr="00691326">
        <w:rPr>
          <w:rFonts w:ascii="Times New Roman" w:eastAsia="Times New Roman" w:hAnsi="Times New Roman" w:cs="Times New Roman"/>
          <w:b/>
          <w:bCs/>
          <w:sz w:val="24"/>
          <w:szCs w:val="24"/>
          <w:lang w:eastAsia="fr-FR"/>
        </w:rPr>
        <w:t>4.</w:t>
      </w:r>
      <w:r w:rsidRPr="00691326">
        <w:rPr>
          <w:rFonts w:ascii="Times New Roman" w:eastAsia="Times New Roman" w:hAnsi="Times New Roman" w:cs="Times New Roman"/>
          <w:sz w:val="24"/>
          <w:szCs w:val="24"/>
          <w:lang w:eastAsia="fr-FR"/>
        </w:rPr>
        <w:t xml:space="preserve"> Nom colonial du Malawi. </w:t>
      </w:r>
      <w:r>
        <w:rPr>
          <w:rFonts w:ascii="Times New Roman" w:eastAsia="Times New Roman" w:hAnsi="Times New Roman" w:cs="Times New Roman"/>
          <w:sz w:val="24"/>
          <w:szCs w:val="24"/>
          <w:lang w:eastAsia="fr-FR"/>
        </w:rPr>
        <w:t>-</w:t>
      </w:r>
      <w:r w:rsidRPr="00691326">
        <w:rPr>
          <w:rFonts w:ascii="Times New Roman" w:eastAsia="Times New Roman" w:hAnsi="Times New Roman" w:cs="Times New Roman"/>
          <w:b/>
          <w:bCs/>
          <w:sz w:val="24"/>
          <w:szCs w:val="24"/>
          <w:lang w:eastAsia="fr-FR"/>
        </w:rPr>
        <w:t>5.</w:t>
      </w:r>
      <w:r w:rsidRPr="00691326">
        <w:rPr>
          <w:rFonts w:ascii="Times New Roman" w:eastAsia="Times New Roman" w:hAnsi="Times New Roman" w:cs="Times New Roman"/>
          <w:sz w:val="24"/>
          <w:szCs w:val="24"/>
          <w:lang w:eastAsia="fr-FR"/>
        </w:rPr>
        <w:t xml:space="preserve"> Importance accordée aux lois. </w:t>
      </w:r>
      <w:r>
        <w:rPr>
          <w:rFonts w:ascii="Times New Roman" w:eastAsia="Times New Roman" w:hAnsi="Times New Roman" w:cs="Times New Roman"/>
          <w:sz w:val="24"/>
          <w:szCs w:val="24"/>
          <w:lang w:eastAsia="fr-FR"/>
        </w:rPr>
        <w:t xml:space="preserve"> –</w:t>
      </w:r>
    </w:p>
    <w:p w:rsidR="00462B31" w:rsidRPr="00691326" w:rsidRDefault="00462B31" w:rsidP="00462B31">
      <w:pPr>
        <w:spacing w:after="0" w:line="240" w:lineRule="auto"/>
        <w:rPr>
          <w:rFonts w:ascii="Times New Roman" w:eastAsia="Times New Roman" w:hAnsi="Times New Roman" w:cs="Times New Roman"/>
          <w:sz w:val="24"/>
          <w:szCs w:val="24"/>
          <w:lang w:eastAsia="fr-FR"/>
        </w:rPr>
      </w:pPr>
      <w:r w:rsidRPr="00691326">
        <w:rPr>
          <w:rFonts w:ascii="Times New Roman" w:eastAsia="Times New Roman" w:hAnsi="Times New Roman" w:cs="Times New Roman"/>
          <w:b/>
          <w:bCs/>
          <w:sz w:val="24"/>
          <w:szCs w:val="24"/>
          <w:lang w:eastAsia="fr-FR"/>
        </w:rPr>
        <w:t>6.</w:t>
      </w:r>
      <w:r w:rsidRPr="00691326">
        <w:rPr>
          <w:rFonts w:ascii="Times New Roman" w:eastAsia="Times New Roman" w:hAnsi="Times New Roman" w:cs="Times New Roman"/>
          <w:sz w:val="24"/>
          <w:szCs w:val="24"/>
          <w:lang w:eastAsia="fr-FR"/>
        </w:rPr>
        <w:t xml:space="preserve"> Nom donné aux domestiques noirs au service des colons. </w:t>
      </w:r>
      <w:r>
        <w:rPr>
          <w:rFonts w:ascii="Times New Roman" w:eastAsia="Times New Roman" w:hAnsi="Times New Roman" w:cs="Times New Roman"/>
          <w:sz w:val="24"/>
          <w:szCs w:val="24"/>
          <w:lang w:eastAsia="fr-FR"/>
        </w:rPr>
        <w:t xml:space="preserve"> - </w:t>
      </w:r>
      <w:r w:rsidRPr="00462B31">
        <w:rPr>
          <w:rFonts w:ascii="Times New Roman" w:eastAsia="Times New Roman" w:hAnsi="Times New Roman" w:cs="Times New Roman"/>
          <w:b/>
          <w:bCs/>
          <w:sz w:val="24"/>
          <w:szCs w:val="24"/>
          <w:lang w:eastAsia="fr-FR"/>
        </w:rPr>
        <w:t>7</w:t>
      </w:r>
      <w:r w:rsidRPr="00691326">
        <w:rPr>
          <w:rFonts w:ascii="Times New Roman" w:eastAsia="Times New Roman" w:hAnsi="Times New Roman" w:cs="Times New Roman"/>
          <w:b/>
          <w:bCs/>
          <w:sz w:val="24"/>
          <w:szCs w:val="24"/>
          <w:lang w:eastAsia="fr-FR"/>
        </w:rPr>
        <w:t>.</w:t>
      </w:r>
      <w:r w:rsidRPr="00691326">
        <w:rPr>
          <w:rFonts w:ascii="Times New Roman" w:eastAsia="Times New Roman" w:hAnsi="Times New Roman" w:cs="Times New Roman"/>
          <w:sz w:val="24"/>
          <w:szCs w:val="24"/>
          <w:lang w:eastAsia="fr-FR"/>
        </w:rPr>
        <w:t xml:space="preserve"> Arrogance. </w:t>
      </w:r>
      <w:r w:rsidRPr="00691326">
        <w:rPr>
          <w:rFonts w:ascii="Times New Roman" w:eastAsia="Times New Roman" w:hAnsi="Times New Roman" w:cs="Times New Roman"/>
          <w:b/>
          <w:bCs/>
          <w:sz w:val="24"/>
          <w:szCs w:val="24"/>
          <w:lang w:eastAsia="fr-FR"/>
        </w:rPr>
        <w:t>8.</w:t>
      </w:r>
      <w:r>
        <w:rPr>
          <w:rFonts w:ascii="Times New Roman" w:eastAsia="Times New Roman" w:hAnsi="Times New Roman" w:cs="Times New Roman"/>
          <w:sz w:val="24"/>
          <w:szCs w:val="24"/>
          <w:lang w:eastAsia="fr-FR"/>
        </w:rPr>
        <w:t xml:space="preserve"> Attitude grossière et brutale - </w:t>
      </w:r>
      <w:r w:rsidRPr="00691326">
        <w:rPr>
          <w:rFonts w:ascii="Times New Roman" w:eastAsia="Times New Roman" w:hAnsi="Times New Roman" w:cs="Times New Roman"/>
          <w:b/>
          <w:bCs/>
          <w:sz w:val="24"/>
          <w:szCs w:val="24"/>
          <w:lang w:eastAsia="fr-FR"/>
        </w:rPr>
        <w:t>9.</w:t>
      </w:r>
      <w:r w:rsidRPr="00691326">
        <w:rPr>
          <w:rFonts w:ascii="Times New Roman" w:eastAsia="Times New Roman" w:hAnsi="Times New Roman" w:cs="Times New Roman"/>
          <w:sz w:val="24"/>
          <w:szCs w:val="24"/>
          <w:lang w:eastAsia="fr-FR"/>
        </w:rPr>
        <w:t xml:space="preserve"> Sans cerveau. </w:t>
      </w:r>
      <w:r>
        <w:rPr>
          <w:rFonts w:ascii="Times New Roman" w:eastAsia="Times New Roman" w:hAnsi="Times New Roman" w:cs="Times New Roman"/>
          <w:sz w:val="24"/>
          <w:szCs w:val="24"/>
          <w:lang w:eastAsia="fr-FR"/>
        </w:rPr>
        <w:t xml:space="preserve"> - </w:t>
      </w:r>
      <w:r w:rsidRPr="00691326">
        <w:rPr>
          <w:rFonts w:ascii="Times New Roman" w:eastAsia="Times New Roman" w:hAnsi="Times New Roman" w:cs="Times New Roman"/>
          <w:b/>
          <w:bCs/>
          <w:sz w:val="24"/>
          <w:szCs w:val="24"/>
          <w:lang w:eastAsia="fr-FR"/>
        </w:rPr>
        <w:t>10.</w:t>
      </w:r>
      <w:r w:rsidRPr="00691326">
        <w:rPr>
          <w:rFonts w:ascii="Times New Roman" w:eastAsia="Times New Roman" w:hAnsi="Times New Roman" w:cs="Times New Roman"/>
          <w:sz w:val="24"/>
          <w:szCs w:val="24"/>
          <w:lang w:eastAsia="fr-FR"/>
        </w:rPr>
        <w:t xml:space="preserve"> Surveillant (familier). </w:t>
      </w:r>
    </w:p>
    <w:p w:rsidR="00462B31" w:rsidRPr="00691326" w:rsidRDefault="00462B31" w:rsidP="00462B31">
      <w:pPr>
        <w:spacing w:after="0" w:line="240" w:lineRule="auto"/>
        <w:rPr>
          <w:rFonts w:ascii="Times New Roman" w:eastAsia="Times New Roman" w:hAnsi="Times New Roman" w:cs="Times New Roman"/>
          <w:sz w:val="24"/>
          <w:szCs w:val="24"/>
          <w:lang w:eastAsia="fr-FR"/>
        </w:rPr>
      </w:pPr>
      <w:r w:rsidRPr="00691326">
        <w:rPr>
          <w:rFonts w:ascii="Times New Roman" w:eastAsia="Times New Roman" w:hAnsi="Times New Roman" w:cs="Times New Roman"/>
          <w:b/>
          <w:bCs/>
          <w:sz w:val="24"/>
          <w:szCs w:val="24"/>
          <w:lang w:eastAsia="fr-FR"/>
        </w:rPr>
        <w:t>11.</w:t>
      </w:r>
      <w:r w:rsidRPr="00691326">
        <w:rPr>
          <w:rFonts w:ascii="Times New Roman" w:eastAsia="Times New Roman" w:hAnsi="Times New Roman" w:cs="Times New Roman"/>
          <w:sz w:val="24"/>
          <w:szCs w:val="24"/>
          <w:lang w:eastAsia="fr-FR"/>
        </w:rPr>
        <w:t xml:space="preserve"> À l’origine, gardien des rameurs d’une galère, chargé de les fouetter. Par extension : surveillant. </w:t>
      </w:r>
      <w:r w:rsidRPr="00691326">
        <w:rPr>
          <w:rFonts w:ascii="Times New Roman" w:eastAsia="Times New Roman" w:hAnsi="Times New Roman" w:cs="Times New Roman"/>
          <w:b/>
          <w:bCs/>
          <w:sz w:val="24"/>
          <w:szCs w:val="24"/>
          <w:lang w:eastAsia="fr-FR"/>
        </w:rPr>
        <w:t>12.</w:t>
      </w:r>
      <w:r>
        <w:rPr>
          <w:rFonts w:ascii="Times New Roman" w:eastAsia="Times New Roman" w:hAnsi="Times New Roman" w:cs="Times New Roman"/>
          <w:sz w:val="24"/>
          <w:szCs w:val="24"/>
          <w:lang w:eastAsia="fr-FR"/>
        </w:rPr>
        <w:t xml:space="preserve"> Fouet et </w:t>
      </w:r>
      <w:r w:rsidRPr="00691326">
        <w:rPr>
          <w:rFonts w:ascii="Times New Roman" w:eastAsia="Times New Roman" w:hAnsi="Times New Roman" w:cs="Times New Roman"/>
          <w:sz w:val="24"/>
          <w:szCs w:val="24"/>
          <w:lang w:eastAsia="fr-FR"/>
        </w:rPr>
        <w:t xml:space="preserve">celui qui donne les coups de fouet. </w:t>
      </w:r>
    </w:p>
    <w:p w:rsidR="00462B31" w:rsidRDefault="00462B31" w:rsidP="00462B31">
      <w:pPr>
        <w:rPr>
          <w:rFonts w:ascii="Times New Roman" w:eastAsia="Times New Roman" w:hAnsi="Times New Roman" w:cs="Times New Roman"/>
          <w:sz w:val="24"/>
          <w:szCs w:val="24"/>
          <w:lang w:eastAsia="fr-FR"/>
        </w:rPr>
      </w:pPr>
      <w:r w:rsidRPr="00691326">
        <w:rPr>
          <w:rFonts w:ascii="Times New Roman" w:eastAsia="Times New Roman" w:hAnsi="Times New Roman" w:cs="Times New Roman"/>
          <w:b/>
          <w:bCs/>
          <w:sz w:val="24"/>
          <w:szCs w:val="24"/>
          <w:lang w:eastAsia="fr-FR"/>
        </w:rPr>
        <w:t>13.</w:t>
      </w:r>
      <w:r w:rsidRPr="00691326">
        <w:rPr>
          <w:rFonts w:ascii="Times New Roman" w:eastAsia="Times New Roman" w:hAnsi="Times New Roman" w:cs="Times New Roman"/>
          <w:sz w:val="24"/>
          <w:szCs w:val="24"/>
          <w:lang w:eastAsia="fr-FR"/>
        </w:rPr>
        <w:t xml:space="preserve"> Ligne de chemin de fer construite sous l’ère coloniale</w:t>
      </w:r>
      <w:r>
        <w:rPr>
          <w:rFonts w:ascii="Times New Roman" w:eastAsia="Times New Roman" w:hAnsi="Times New Roman" w:cs="Times New Roman"/>
          <w:sz w:val="24"/>
          <w:szCs w:val="24"/>
          <w:lang w:eastAsia="fr-FR"/>
        </w:rPr>
        <w:t xml:space="preserve"> française </w:t>
      </w:r>
    </w:p>
    <w:p w:rsidR="00542759" w:rsidRDefault="00542759" w:rsidP="00462B31"/>
    <w:p w:rsidR="00462B31" w:rsidRDefault="00462B31" w:rsidP="00462B31">
      <w:pPr>
        <w:pBdr>
          <w:top w:val="single" w:sz="4" w:space="1" w:color="auto"/>
          <w:left w:val="single" w:sz="4" w:space="4" w:color="auto"/>
          <w:bottom w:val="single" w:sz="4" w:space="1" w:color="auto"/>
          <w:right w:val="single" w:sz="4" w:space="4" w:color="auto"/>
        </w:pBdr>
        <w:rPr>
          <w:b/>
          <w:sz w:val="24"/>
          <w:szCs w:val="24"/>
        </w:rPr>
      </w:pPr>
      <w:r>
        <w:rPr>
          <w:b/>
          <w:sz w:val="24"/>
          <w:szCs w:val="24"/>
        </w:rPr>
        <w:lastRenderedPageBreak/>
        <w:t xml:space="preserve">OE – IDENTITÉ ET DIVERSITÉ / LA PAROLE EN SPECTACLE </w:t>
      </w:r>
    </w:p>
    <w:p w:rsidR="00462B31" w:rsidRDefault="00462B31" w:rsidP="00462B31">
      <w:pPr>
        <w:pBdr>
          <w:top w:val="single" w:sz="4" w:space="1" w:color="auto"/>
          <w:left w:val="single" w:sz="4" w:space="4" w:color="auto"/>
          <w:bottom w:val="single" w:sz="4" w:space="1" w:color="auto"/>
          <w:right w:val="single" w:sz="4" w:space="4" w:color="auto"/>
        </w:pBdr>
        <w:rPr>
          <w:b/>
          <w:sz w:val="24"/>
          <w:szCs w:val="24"/>
        </w:rPr>
      </w:pPr>
      <w:r w:rsidRPr="007622CB">
        <w:rPr>
          <w:sz w:val="24"/>
          <w:szCs w:val="24"/>
          <w:u w:val="single"/>
        </w:rPr>
        <w:t>Séquence</w:t>
      </w:r>
      <w:r>
        <w:rPr>
          <w:b/>
          <w:sz w:val="24"/>
          <w:szCs w:val="24"/>
        </w:rPr>
        <w:t xml:space="preserve"> – Prononcer le </w:t>
      </w:r>
      <w:r w:rsidRPr="007622CB">
        <w:rPr>
          <w:b/>
          <w:i/>
          <w:sz w:val="24"/>
          <w:szCs w:val="24"/>
        </w:rPr>
        <w:t>Discours sur le colonialisme</w:t>
      </w:r>
      <w:r>
        <w:rPr>
          <w:b/>
          <w:sz w:val="24"/>
          <w:szCs w:val="24"/>
        </w:rPr>
        <w:t xml:space="preserve"> d’Aimé Césaire</w:t>
      </w:r>
    </w:p>
    <w:p w:rsidR="00462B31" w:rsidRPr="000B0C0E" w:rsidRDefault="00462B31" w:rsidP="00462B31">
      <w:pPr>
        <w:pBdr>
          <w:top w:val="single" w:sz="4" w:space="1" w:color="auto"/>
          <w:left w:val="single" w:sz="4" w:space="4" w:color="auto"/>
          <w:bottom w:val="single" w:sz="4" w:space="1" w:color="auto"/>
          <w:right w:val="single" w:sz="4" w:space="4" w:color="auto"/>
        </w:pBdr>
        <w:rPr>
          <w:b/>
          <w:sz w:val="24"/>
          <w:szCs w:val="24"/>
        </w:rPr>
      </w:pPr>
      <w:r w:rsidRPr="007622CB">
        <w:rPr>
          <w:i/>
          <w:sz w:val="24"/>
          <w:szCs w:val="24"/>
        </w:rPr>
        <w:t>Séance 2</w:t>
      </w:r>
      <w:r>
        <w:rPr>
          <w:b/>
          <w:sz w:val="24"/>
          <w:szCs w:val="24"/>
        </w:rPr>
        <w:t xml:space="preserve"> - </w:t>
      </w:r>
      <w:r w:rsidRPr="000B0C0E">
        <w:rPr>
          <w:b/>
          <w:sz w:val="24"/>
          <w:szCs w:val="24"/>
        </w:rPr>
        <w:t>QUEL</w:t>
      </w:r>
      <w:r>
        <w:rPr>
          <w:b/>
          <w:sz w:val="24"/>
          <w:szCs w:val="24"/>
        </w:rPr>
        <w:t>S SONT LES PROCÉDÉS RHÉTORIQUES UTILISÉS</w:t>
      </w:r>
      <w:r w:rsidRPr="000B0C0E">
        <w:rPr>
          <w:b/>
          <w:sz w:val="24"/>
          <w:szCs w:val="24"/>
        </w:rPr>
        <w:t xml:space="preserve"> </w:t>
      </w:r>
      <w:r>
        <w:rPr>
          <w:b/>
          <w:sz w:val="24"/>
          <w:szCs w:val="24"/>
        </w:rPr>
        <w:t xml:space="preserve">PAR CÉSAIRE </w:t>
      </w:r>
      <w:r w:rsidRPr="000B0C0E">
        <w:rPr>
          <w:b/>
          <w:sz w:val="24"/>
          <w:szCs w:val="24"/>
        </w:rPr>
        <w:t xml:space="preserve">DANS SON </w:t>
      </w:r>
      <w:r w:rsidRPr="006627DB">
        <w:rPr>
          <w:b/>
          <w:i/>
          <w:sz w:val="24"/>
          <w:szCs w:val="24"/>
        </w:rPr>
        <w:t>DISCOURS SUR LE COLONIALISME</w:t>
      </w:r>
      <w:r w:rsidRPr="000B0C0E">
        <w:rPr>
          <w:b/>
          <w:sz w:val="24"/>
          <w:szCs w:val="24"/>
        </w:rPr>
        <w:t xml:space="preserve"> ?</w:t>
      </w:r>
    </w:p>
    <w:p w:rsidR="00462B31" w:rsidRPr="007622CB" w:rsidRDefault="00462B31" w:rsidP="00462B31">
      <w:pPr>
        <w:rPr>
          <w:sz w:val="8"/>
          <w:szCs w:val="8"/>
        </w:rPr>
      </w:pPr>
    </w:p>
    <w:p w:rsidR="00462B31" w:rsidRDefault="00462B31" w:rsidP="00462B31">
      <w:r w:rsidRPr="00691326">
        <w:rPr>
          <w:rFonts w:ascii="Times New Roman" w:eastAsia="Times New Roman" w:hAnsi="Times New Roman" w:cs="Times New Roman"/>
          <w:i/>
          <w:iCs/>
          <w:sz w:val="24"/>
          <w:szCs w:val="24"/>
          <w:lang w:eastAsia="fr-FR"/>
        </w:rPr>
        <w:t>Aimé Césaire est un écrivain et homme politique martiniquais</w:t>
      </w:r>
      <w:r>
        <w:rPr>
          <w:rFonts w:ascii="Times New Roman" w:eastAsia="Times New Roman" w:hAnsi="Times New Roman" w:cs="Times New Roman"/>
          <w:i/>
          <w:iCs/>
          <w:sz w:val="24"/>
          <w:szCs w:val="24"/>
          <w:lang w:eastAsia="fr-FR"/>
        </w:rPr>
        <w:t xml:space="preserve">. Dans ce discours, il </w:t>
      </w:r>
      <w:r w:rsidRPr="00691326">
        <w:rPr>
          <w:rFonts w:ascii="Times New Roman" w:eastAsia="Times New Roman" w:hAnsi="Times New Roman" w:cs="Times New Roman"/>
          <w:i/>
          <w:iCs/>
          <w:sz w:val="24"/>
          <w:szCs w:val="24"/>
          <w:lang w:eastAsia="fr-FR"/>
        </w:rPr>
        <w:t>refuse l’équation des colonialistes : « colonisation = civilisation »</w:t>
      </w:r>
    </w:p>
    <w:p w:rsidR="00462B31" w:rsidRDefault="00462B31" w:rsidP="00462B31">
      <w:r>
        <w:t xml:space="preserve">Visionnez la vidéo </w:t>
      </w:r>
      <w:hyperlink r:id="rId4" w:history="1">
        <w:r w:rsidRPr="00C14465">
          <w:rPr>
            <w:rStyle w:val="Lienhypertexte"/>
          </w:rPr>
          <w:t>https://www.youtube.com/watch?v=Ba_sBjtMYxA</w:t>
        </w:r>
      </w:hyperlink>
      <w:r>
        <w:t xml:space="preserve"> et ensuite comp</w:t>
      </w:r>
      <w:r w:rsidR="00256F05">
        <w:t>l</w:t>
      </w:r>
      <w:r>
        <w:t>étez le tableau suivant en relevant :</w:t>
      </w:r>
    </w:p>
    <w:p w:rsidR="00462B31" w:rsidRDefault="00462B31" w:rsidP="00462B31">
      <w:r>
        <w:t>-des extraits où Aimé Césaire tente de nous convaincre par la raison, par des arguments logiques, mathématiques ;</w:t>
      </w:r>
    </w:p>
    <w:p w:rsidR="00462B31" w:rsidRDefault="00462B31" w:rsidP="00462B31">
      <w:r>
        <w:t>-et des procédés de la persuasion par lesquels il veut nous influencer par l’émotion.</w:t>
      </w:r>
    </w:p>
    <w:tbl>
      <w:tblPr>
        <w:tblStyle w:val="Grilledutableau"/>
        <w:tblW w:w="0" w:type="auto"/>
        <w:tblLook w:val="04A0" w:firstRow="1" w:lastRow="0" w:firstColumn="1" w:lastColumn="0" w:noHBand="0" w:noVBand="1"/>
      </w:tblPr>
      <w:tblGrid>
        <w:gridCol w:w="2405"/>
        <w:gridCol w:w="1134"/>
        <w:gridCol w:w="4356"/>
        <w:gridCol w:w="7371"/>
      </w:tblGrid>
      <w:tr w:rsidR="00462B31" w:rsidRPr="00BC4485" w:rsidTr="005A7E96">
        <w:tc>
          <w:tcPr>
            <w:tcW w:w="2405" w:type="dxa"/>
          </w:tcPr>
          <w:p w:rsidR="00462B31" w:rsidRDefault="00462B31" w:rsidP="005A7E96"/>
        </w:tc>
        <w:tc>
          <w:tcPr>
            <w:tcW w:w="1134" w:type="dxa"/>
          </w:tcPr>
          <w:p w:rsidR="00462B31" w:rsidRPr="00BC4485" w:rsidRDefault="00462B31" w:rsidP="005A7E96">
            <w:pPr>
              <w:rPr>
                <w:b/>
              </w:rPr>
            </w:pPr>
            <w:r w:rsidRPr="00BC4485">
              <w:rPr>
                <w:b/>
              </w:rPr>
              <w:t>Ligne</w:t>
            </w:r>
          </w:p>
        </w:tc>
        <w:tc>
          <w:tcPr>
            <w:tcW w:w="4111" w:type="dxa"/>
          </w:tcPr>
          <w:p w:rsidR="00462B31" w:rsidRPr="00BC4485" w:rsidRDefault="00462B31" w:rsidP="005A7E96">
            <w:pPr>
              <w:rPr>
                <w:b/>
              </w:rPr>
            </w:pPr>
            <w:r w:rsidRPr="00BC4485">
              <w:rPr>
                <w:b/>
              </w:rPr>
              <w:t>Extrait</w:t>
            </w:r>
          </w:p>
        </w:tc>
        <w:tc>
          <w:tcPr>
            <w:tcW w:w="7371" w:type="dxa"/>
          </w:tcPr>
          <w:p w:rsidR="00462B31" w:rsidRPr="00BC4485" w:rsidRDefault="00462B31" w:rsidP="005A7E96">
            <w:pPr>
              <w:tabs>
                <w:tab w:val="left" w:pos="1275"/>
              </w:tabs>
              <w:rPr>
                <w:b/>
              </w:rPr>
            </w:pPr>
            <w:r w:rsidRPr="00BC4485">
              <w:rPr>
                <w:b/>
              </w:rPr>
              <w:t>Quel procédé ? / Expliquez l’argument</w:t>
            </w:r>
          </w:p>
        </w:tc>
      </w:tr>
      <w:tr w:rsidR="00462B31" w:rsidTr="005A7E96">
        <w:tc>
          <w:tcPr>
            <w:tcW w:w="2405" w:type="dxa"/>
          </w:tcPr>
          <w:p w:rsidR="00462B31" w:rsidRPr="00FF69A6" w:rsidRDefault="00462B31" w:rsidP="005A7E96">
            <w:pPr>
              <w:rPr>
                <w:b/>
              </w:rPr>
            </w:pPr>
            <w:r w:rsidRPr="00FF69A6">
              <w:rPr>
                <w:b/>
              </w:rPr>
              <w:t>CONVAINCRE PAR LA RAISON –</w:t>
            </w:r>
            <w:r>
              <w:rPr>
                <w:b/>
              </w:rPr>
              <w:t>LA LOGIQUE</w:t>
            </w:r>
          </w:p>
        </w:tc>
        <w:tc>
          <w:tcPr>
            <w:tcW w:w="1134" w:type="dxa"/>
          </w:tcPr>
          <w:p w:rsidR="00462B31" w:rsidRDefault="00462B31" w:rsidP="005A7E96"/>
          <w:p w:rsidR="00462B31" w:rsidRDefault="00462B31" w:rsidP="005A7E96"/>
        </w:tc>
        <w:tc>
          <w:tcPr>
            <w:tcW w:w="4111" w:type="dxa"/>
          </w:tcPr>
          <w:p w:rsidR="00462B31" w:rsidRDefault="00462B31" w:rsidP="005A7E96"/>
        </w:tc>
        <w:tc>
          <w:tcPr>
            <w:tcW w:w="7371" w:type="dxa"/>
          </w:tcPr>
          <w:p w:rsidR="00462B31" w:rsidRDefault="00462B31" w:rsidP="005A7E96">
            <w:r>
              <w:t xml:space="preserve">Césaire utilise  l’irréfutable </w:t>
            </w:r>
            <w:r w:rsidRPr="00FF69A6">
              <w:rPr>
                <w:b/>
              </w:rPr>
              <w:t>logique mathématique</w:t>
            </w:r>
            <w:r>
              <w:t xml:space="preserve"> pour renforcer son principal argument : la colonisation est une déshumanisation.</w:t>
            </w:r>
          </w:p>
        </w:tc>
      </w:tr>
      <w:tr w:rsidR="00462B31" w:rsidTr="005A7E96">
        <w:trPr>
          <w:trHeight w:val="585"/>
        </w:trPr>
        <w:tc>
          <w:tcPr>
            <w:tcW w:w="2405" w:type="dxa"/>
            <w:vMerge w:val="restart"/>
          </w:tcPr>
          <w:p w:rsidR="00462B31" w:rsidRPr="00FF69A6" w:rsidRDefault="00462B31" w:rsidP="005A7E96">
            <w:pPr>
              <w:rPr>
                <w:b/>
              </w:rPr>
            </w:pPr>
          </w:p>
          <w:p w:rsidR="00462B31" w:rsidRPr="00FF69A6" w:rsidRDefault="00462B31" w:rsidP="005A7E96">
            <w:pPr>
              <w:rPr>
                <w:b/>
              </w:rPr>
            </w:pPr>
          </w:p>
          <w:p w:rsidR="00462B31" w:rsidRPr="00FF69A6" w:rsidRDefault="00462B31" w:rsidP="005A7E96">
            <w:pPr>
              <w:rPr>
                <w:b/>
              </w:rPr>
            </w:pPr>
          </w:p>
          <w:p w:rsidR="00462B31" w:rsidRPr="00FF69A6" w:rsidRDefault="00462B31" w:rsidP="005A7E96">
            <w:pPr>
              <w:rPr>
                <w:b/>
              </w:rPr>
            </w:pPr>
          </w:p>
          <w:p w:rsidR="00462B31" w:rsidRPr="00FF69A6" w:rsidRDefault="00462B31" w:rsidP="005A7E96">
            <w:pPr>
              <w:rPr>
                <w:b/>
              </w:rPr>
            </w:pPr>
            <w:r w:rsidRPr="00FF69A6">
              <w:rPr>
                <w:b/>
              </w:rPr>
              <w:t>PERSU</w:t>
            </w:r>
            <w:r>
              <w:rPr>
                <w:b/>
              </w:rPr>
              <w:t>A</w:t>
            </w:r>
            <w:r w:rsidRPr="00FF69A6">
              <w:rPr>
                <w:b/>
              </w:rPr>
              <w:t>DER PAR L’ÉMOTION</w:t>
            </w:r>
          </w:p>
          <w:p w:rsidR="00462B31" w:rsidRPr="00FF69A6" w:rsidRDefault="00462B31" w:rsidP="005A7E96">
            <w:pPr>
              <w:rPr>
                <w:b/>
              </w:rPr>
            </w:pPr>
          </w:p>
          <w:p w:rsidR="00462B31" w:rsidRPr="00FF69A6" w:rsidRDefault="00462B31" w:rsidP="005A7E96">
            <w:pPr>
              <w:rPr>
                <w:b/>
              </w:rPr>
            </w:pPr>
          </w:p>
          <w:p w:rsidR="00462B31" w:rsidRPr="00FF69A6" w:rsidRDefault="00462B31" w:rsidP="005A7E96">
            <w:pPr>
              <w:rPr>
                <w:b/>
              </w:rPr>
            </w:pPr>
          </w:p>
          <w:p w:rsidR="00462B31" w:rsidRPr="00FF69A6" w:rsidRDefault="00462B31" w:rsidP="005A7E96">
            <w:pPr>
              <w:rPr>
                <w:b/>
              </w:rPr>
            </w:pPr>
          </w:p>
          <w:p w:rsidR="00462B31" w:rsidRPr="00FF69A6" w:rsidRDefault="00462B31" w:rsidP="005A7E96">
            <w:pPr>
              <w:rPr>
                <w:b/>
              </w:rPr>
            </w:pPr>
          </w:p>
          <w:p w:rsidR="00462B31" w:rsidRPr="00FF69A6" w:rsidRDefault="00462B31" w:rsidP="005A7E96">
            <w:pPr>
              <w:rPr>
                <w:b/>
              </w:rPr>
            </w:pPr>
          </w:p>
        </w:tc>
        <w:tc>
          <w:tcPr>
            <w:tcW w:w="1134" w:type="dxa"/>
          </w:tcPr>
          <w:p w:rsidR="00462B31" w:rsidRDefault="00462B31" w:rsidP="005A7E96">
            <w:r>
              <w:t>l.3-l.4 –l.5 etc…</w:t>
            </w:r>
          </w:p>
        </w:tc>
        <w:tc>
          <w:tcPr>
            <w:tcW w:w="4111" w:type="dxa"/>
          </w:tcPr>
          <w:p w:rsidR="00462B31" w:rsidRDefault="00462B31" w:rsidP="005A7E96"/>
        </w:tc>
        <w:tc>
          <w:tcPr>
            <w:tcW w:w="7371" w:type="dxa"/>
          </w:tcPr>
          <w:p w:rsidR="00462B31" w:rsidRPr="00342133" w:rsidRDefault="00462B31" w:rsidP="005A7E96">
            <w:pPr>
              <w:rPr>
                <w:b/>
              </w:rPr>
            </w:pPr>
            <w:r w:rsidRPr="00342133">
              <w:rPr>
                <w:b/>
              </w:rPr>
              <w:t>Utilis</w:t>
            </w:r>
            <w:r>
              <w:rPr>
                <w:b/>
              </w:rPr>
              <w:t xml:space="preserve">ation du  </w:t>
            </w:r>
            <w:r>
              <w:rPr>
                <w:sz w:val="18"/>
                <w:szCs w:val="18"/>
              </w:rPr>
              <w:t xml:space="preserve">      </w:t>
            </w:r>
            <w:proofErr w:type="gramStart"/>
            <w:r>
              <w:rPr>
                <w:sz w:val="18"/>
                <w:szCs w:val="18"/>
              </w:rPr>
              <w:t xml:space="preserve">  </w:t>
            </w:r>
            <w:r>
              <w:rPr>
                <w:sz w:val="12"/>
                <w:szCs w:val="12"/>
              </w:rPr>
              <w:t>.</w:t>
            </w:r>
            <w:proofErr w:type="gramEnd"/>
            <w:r>
              <w:rPr>
                <w:sz w:val="18"/>
                <w:szCs w:val="18"/>
              </w:rPr>
              <w:t xml:space="preserve">                                                                                                                               </w:t>
            </w:r>
            <w:r w:rsidRPr="00342133">
              <w:rPr>
                <w:b/>
              </w:rPr>
              <w:t>:</w:t>
            </w:r>
          </w:p>
          <w:p w:rsidR="00462B31" w:rsidRDefault="00462B31" w:rsidP="005A7E96">
            <w:r>
              <w:t>Césaire parle en son nom, comme témoin, parce qu’il est Martiniquais et qu’il fait partie de ceux qui ont subi la colonisation. Mais Il parle aussi avec force pour l’ensemble des peuples colonisés en Afrique, en Amérique, en Asie.</w:t>
            </w:r>
          </w:p>
        </w:tc>
      </w:tr>
      <w:tr w:rsidR="00462B31" w:rsidTr="005A7E96">
        <w:trPr>
          <w:trHeight w:val="630"/>
        </w:trPr>
        <w:tc>
          <w:tcPr>
            <w:tcW w:w="2405" w:type="dxa"/>
            <w:vMerge/>
          </w:tcPr>
          <w:p w:rsidR="00462B31" w:rsidRDefault="00462B31" w:rsidP="005A7E96"/>
        </w:tc>
        <w:tc>
          <w:tcPr>
            <w:tcW w:w="1134" w:type="dxa"/>
          </w:tcPr>
          <w:p w:rsidR="00462B31" w:rsidRDefault="00462B31" w:rsidP="005A7E96">
            <w:r>
              <w:t>L.11</w:t>
            </w:r>
          </w:p>
        </w:tc>
        <w:tc>
          <w:tcPr>
            <w:tcW w:w="4111" w:type="dxa"/>
          </w:tcPr>
          <w:p w:rsidR="00462B31" w:rsidRDefault="00462B31" w:rsidP="005A7E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462B31" w:rsidRDefault="00462B31" w:rsidP="005A7E96">
            <w:r>
              <w:rPr>
                <w:rFonts w:ascii="Times New Roman" w:eastAsia="Times New Roman" w:hAnsi="Times New Roman" w:cs="Times New Roman"/>
                <w:sz w:val="24"/>
                <w:szCs w:val="24"/>
                <w:lang w:eastAsia="fr-FR"/>
              </w:rPr>
              <w:t xml:space="preserve">                                                        »                                                                                   </w:t>
            </w:r>
          </w:p>
        </w:tc>
        <w:tc>
          <w:tcPr>
            <w:tcW w:w="7371" w:type="dxa"/>
          </w:tcPr>
          <w:p w:rsidR="00462B31" w:rsidRDefault="00462B31" w:rsidP="005A7E96">
            <w:r>
              <w:t>En utilisant une                                                                                                         Césaire montre que les colons également sont déshumanisés.</w:t>
            </w:r>
          </w:p>
        </w:tc>
      </w:tr>
      <w:tr w:rsidR="00462B31" w:rsidTr="005A7E96">
        <w:trPr>
          <w:trHeight w:val="510"/>
        </w:trPr>
        <w:tc>
          <w:tcPr>
            <w:tcW w:w="2405" w:type="dxa"/>
            <w:vMerge/>
          </w:tcPr>
          <w:p w:rsidR="00462B31" w:rsidRDefault="00462B31" w:rsidP="005A7E96"/>
        </w:tc>
        <w:tc>
          <w:tcPr>
            <w:tcW w:w="1134" w:type="dxa"/>
          </w:tcPr>
          <w:p w:rsidR="00462B31" w:rsidRDefault="00462B31" w:rsidP="005A7E96">
            <w:r>
              <w:t>L.5-6</w:t>
            </w:r>
          </w:p>
          <w:p w:rsidR="00462B31" w:rsidRDefault="00462B31" w:rsidP="005A7E96"/>
          <w:p w:rsidR="00462B31" w:rsidRDefault="00462B31" w:rsidP="005A7E96"/>
          <w:p w:rsidR="00462B31" w:rsidRDefault="00462B31" w:rsidP="005A7E96"/>
          <w:p w:rsidR="00462B31" w:rsidRDefault="00462B31" w:rsidP="005A7E96">
            <w:r>
              <w:t>L.</w:t>
            </w:r>
          </w:p>
          <w:p w:rsidR="00462B31" w:rsidRDefault="00462B31" w:rsidP="005A7E96"/>
          <w:p w:rsidR="00462B31" w:rsidRDefault="00462B31" w:rsidP="005A7E96"/>
          <w:p w:rsidR="00462B31" w:rsidRDefault="00462B31" w:rsidP="005A7E96"/>
          <w:p w:rsidR="00462B31" w:rsidRDefault="00462B31" w:rsidP="005A7E96"/>
          <w:p w:rsidR="00462B31" w:rsidRDefault="00462B31" w:rsidP="005A7E96"/>
          <w:p w:rsidR="00462B31" w:rsidRDefault="00462B31" w:rsidP="005A7E96">
            <w:r>
              <w:t>L.</w:t>
            </w:r>
          </w:p>
        </w:tc>
        <w:tc>
          <w:tcPr>
            <w:tcW w:w="4111" w:type="dxa"/>
          </w:tcPr>
          <w:p w:rsidR="00462B31" w:rsidRDefault="00462B31" w:rsidP="005A7E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rsidR="00462B31" w:rsidRDefault="00462B31" w:rsidP="005A7E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462B31" w:rsidRDefault="00462B31" w:rsidP="005A7E96">
            <w:pPr>
              <w:rPr>
                <w:rFonts w:ascii="Times New Roman" w:eastAsia="Times New Roman" w:hAnsi="Times New Roman" w:cs="Times New Roman"/>
                <w:sz w:val="24"/>
                <w:szCs w:val="24"/>
                <w:lang w:eastAsia="fr-FR"/>
              </w:rPr>
            </w:pPr>
          </w:p>
          <w:p w:rsidR="00462B31" w:rsidRPr="00DE22BC" w:rsidRDefault="00462B31" w:rsidP="005A7E96">
            <w:pPr>
              <w:rPr>
                <w:rFonts w:ascii="Times New Roman" w:eastAsia="Times New Roman" w:hAnsi="Times New Roman" w:cs="Times New Roman"/>
                <w:sz w:val="8"/>
                <w:szCs w:val="8"/>
                <w:lang w:eastAsia="fr-FR"/>
              </w:rPr>
            </w:pPr>
          </w:p>
          <w:p w:rsidR="00462B31" w:rsidRDefault="00462B31" w:rsidP="005A7E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roofErr w:type="gramStart"/>
            <w:r w:rsidRPr="00691326">
              <w:rPr>
                <w:rFonts w:ascii="Times New Roman" w:eastAsia="Times New Roman" w:hAnsi="Times New Roman" w:cs="Times New Roman"/>
                <w:sz w:val="24"/>
                <w:szCs w:val="24"/>
                <w:lang w:eastAsia="fr-FR"/>
              </w:rPr>
              <w:t>la</w:t>
            </w:r>
            <w:proofErr w:type="gramEnd"/>
            <w:r w:rsidRPr="00691326">
              <w:rPr>
                <w:rFonts w:ascii="Times New Roman" w:eastAsia="Times New Roman" w:hAnsi="Times New Roman" w:cs="Times New Roman"/>
                <w:sz w:val="24"/>
                <w:szCs w:val="24"/>
                <w:lang w:eastAsia="fr-FR"/>
              </w:rPr>
              <w:t xml:space="preserve"> corvée, l’intimidation, la pression, la police, l’impôt, le vol, le viol, les cultures obligatoires, le mépris, la méfiance, la morgue</w:t>
            </w:r>
            <w:r w:rsidRPr="00691326">
              <w:rPr>
                <w:rFonts w:ascii="Times New Roman" w:eastAsia="Times New Roman" w:hAnsi="Times New Roman" w:cs="Times New Roman"/>
                <w:b/>
                <w:bCs/>
                <w:sz w:val="24"/>
                <w:szCs w:val="24"/>
                <w:vertAlign w:val="superscript"/>
                <w:lang w:eastAsia="fr-FR"/>
              </w:rPr>
              <w:t>7</w:t>
            </w:r>
            <w:r w:rsidRPr="00691326">
              <w:rPr>
                <w:rFonts w:ascii="Times New Roman" w:eastAsia="Times New Roman" w:hAnsi="Times New Roman" w:cs="Times New Roman"/>
                <w:sz w:val="24"/>
                <w:szCs w:val="24"/>
                <w:lang w:eastAsia="fr-FR"/>
              </w:rPr>
              <w:t>, la suffisance, la muflerie</w:t>
            </w:r>
            <w:r w:rsidRPr="00691326">
              <w:rPr>
                <w:rFonts w:ascii="Times New Roman" w:eastAsia="Times New Roman" w:hAnsi="Times New Roman" w:cs="Times New Roman"/>
                <w:b/>
                <w:bCs/>
                <w:sz w:val="24"/>
                <w:szCs w:val="24"/>
                <w:vertAlign w:val="superscript"/>
                <w:lang w:eastAsia="fr-FR"/>
              </w:rPr>
              <w:t>8</w:t>
            </w:r>
            <w:r>
              <w:rPr>
                <w:rFonts w:ascii="Times New Roman" w:eastAsia="Times New Roman" w:hAnsi="Times New Roman" w:cs="Times New Roman"/>
                <w:sz w:val="24"/>
                <w:szCs w:val="24"/>
                <w:lang w:eastAsia="fr-FR"/>
              </w:rPr>
              <w:t> »</w:t>
            </w:r>
          </w:p>
          <w:p w:rsidR="00462B31" w:rsidRPr="00DE22BC" w:rsidRDefault="00462B31" w:rsidP="005A7E96">
            <w:pPr>
              <w:rPr>
                <w:rFonts w:ascii="Times New Roman" w:eastAsia="Times New Roman" w:hAnsi="Times New Roman" w:cs="Times New Roman"/>
                <w:sz w:val="8"/>
                <w:szCs w:val="8"/>
                <w:lang w:eastAsia="fr-FR"/>
              </w:rPr>
            </w:pPr>
          </w:p>
          <w:p w:rsidR="00462B31" w:rsidRDefault="00462B31" w:rsidP="005A7E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462B31" w:rsidRDefault="00462B31" w:rsidP="005A7E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462B31" w:rsidRDefault="00462B31" w:rsidP="005A7E96">
            <w:pPr>
              <w:rPr>
                <w:rFonts w:ascii="Times New Roman" w:eastAsia="Times New Roman" w:hAnsi="Times New Roman" w:cs="Times New Roman"/>
                <w:sz w:val="24"/>
                <w:szCs w:val="24"/>
                <w:lang w:eastAsia="fr-FR"/>
              </w:rPr>
            </w:pPr>
          </w:p>
          <w:p w:rsidR="00462B31" w:rsidRDefault="00462B31" w:rsidP="005A7E96">
            <w:r>
              <w:rPr>
                <w:rFonts w:ascii="Times New Roman" w:eastAsia="Times New Roman" w:hAnsi="Times New Roman" w:cs="Times New Roman"/>
                <w:sz w:val="24"/>
                <w:szCs w:val="24"/>
                <w:lang w:eastAsia="fr-FR"/>
              </w:rPr>
              <w:t xml:space="preserve">                                                                </w:t>
            </w:r>
            <w:r w:rsidRPr="0069132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w:t>
            </w:r>
          </w:p>
        </w:tc>
        <w:tc>
          <w:tcPr>
            <w:tcW w:w="7371" w:type="dxa"/>
          </w:tcPr>
          <w:p w:rsidR="00462B31" w:rsidRDefault="00462B31" w:rsidP="005A7E96">
            <w:r>
              <w:t xml:space="preserve">Utilisation de nombreuses </w:t>
            </w:r>
            <w:r>
              <w:rPr>
                <w:b/>
                <w:sz w:val="18"/>
                <w:szCs w:val="18"/>
              </w:rPr>
              <w:t xml:space="preserve">                                                                                                             </w:t>
            </w:r>
            <w:r>
              <w:t xml:space="preserve">avec un effet de </w:t>
            </w:r>
            <w:r w:rsidRPr="000B0C0E">
              <w:rPr>
                <w:b/>
              </w:rPr>
              <w:t>gradation</w:t>
            </w:r>
            <w:r>
              <w:t xml:space="preserve"> (les termes sont des plus en plus forts)</w:t>
            </w:r>
          </w:p>
          <w:p w:rsidR="00462B31" w:rsidRDefault="00462B31" w:rsidP="005A7E96"/>
          <w:p w:rsidR="00462B31" w:rsidRDefault="00462B31" w:rsidP="005A7E96">
            <w:r>
              <w:t>-pour souligner à quel point la colonisation s’accompagne forcément de violence physique et morale.</w:t>
            </w:r>
          </w:p>
          <w:p w:rsidR="00462B31" w:rsidRDefault="00462B31" w:rsidP="005A7E96"/>
          <w:p w:rsidR="00462B31" w:rsidRDefault="00462B31" w:rsidP="005A7E96"/>
          <w:p w:rsidR="00462B31" w:rsidRDefault="00462B31" w:rsidP="005A7E96"/>
          <w:p w:rsidR="00462B31" w:rsidRDefault="00462B31" w:rsidP="005A7E96"/>
          <w:p w:rsidR="00462B31" w:rsidRDefault="00462B31" w:rsidP="005A7E96">
            <w:r>
              <w:t>-Pour que l’on prenne conscience des terribles ravages causés par la colonisation, destructrice de nombreuses civilisations.</w:t>
            </w:r>
          </w:p>
        </w:tc>
      </w:tr>
      <w:tr w:rsidR="00462B31" w:rsidTr="00542759">
        <w:trPr>
          <w:trHeight w:val="867"/>
        </w:trPr>
        <w:tc>
          <w:tcPr>
            <w:tcW w:w="2405" w:type="dxa"/>
            <w:vMerge/>
          </w:tcPr>
          <w:p w:rsidR="00462B31" w:rsidRDefault="00462B31" w:rsidP="005A7E96"/>
        </w:tc>
        <w:tc>
          <w:tcPr>
            <w:tcW w:w="1134" w:type="dxa"/>
          </w:tcPr>
          <w:p w:rsidR="00462B31" w:rsidRDefault="00462B31" w:rsidP="005A7E96"/>
        </w:tc>
        <w:tc>
          <w:tcPr>
            <w:tcW w:w="4111" w:type="dxa"/>
          </w:tcPr>
          <w:p w:rsidR="00462B31" w:rsidRDefault="00462B31" w:rsidP="005A7E96"/>
        </w:tc>
        <w:tc>
          <w:tcPr>
            <w:tcW w:w="7371" w:type="dxa"/>
          </w:tcPr>
          <w:p w:rsidR="00462B31" w:rsidRDefault="00462B31" w:rsidP="005A7E96">
            <w:r>
              <w:t xml:space="preserve">Emploi </w:t>
            </w:r>
            <w:r w:rsidRPr="00395CE3">
              <w:rPr>
                <w:b/>
              </w:rPr>
              <w:t>d’anaphores</w:t>
            </w:r>
            <w:r>
              <w:t xml:space="preserve"> (répétition d’un mot ou d’une expression au début de plusieurs phrases pour obtenir un effet de renforcement)</w:t>
            </w:r>
            <w:r>
              <w:rPr>
                <w:sz w:val="18"/>
                <w:szCs w:val="18"/>
              </w:rPr>
              <w:t xml:space="preserve"> </w:t>
            </w:r>
            <w:r>
              <w:t xml:space="preserve">qui accentuent </w:t>
            </w:r>
            <w:r w:rsidR="005065C4">
              <w:t xml:space="preserve">encore </w:t>
            </w:r>
            <w:r>
              <w:t>l’émotion crée par les énumérations.</w:t>
            </w:r>
          </w:p>
          <w:p w:rsidR="00462B31" w:rsidRDefault="00462B31" w:rsidP="005A7E96"/>
        </w:tc>
      </w:tr>
    </w:tbl>
    <w:p w:rsidR="00450DFD" w:rsidRDefault="00450DFD"/>
    <w:sectPr w:rsidR="00450DFD" w:rsidSect="00542759">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31"/>
    <w:rsid w:val="000F28C6"/>
    <w:rsid w:val="00256F05"/>
    <w:rsid w:val="00450DFD"/>
    <w:rsid w:val="00462B31"/>
    <w:rsid w:val="005065C4"/>
    <w:rsid w:val="00542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E937"/>
  <w15:chartTrackingRefBased/>
  <w15:docId w15:val="{193CA4B2-EA05-482D-BFB3-F3F8F2FC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2B31"/>
    <w:rPr>
      <w:color w:val="0563C1" w:themeColor="hyperlink"/>
      <w:u w:val="single"/>
    </w:rPr>
  </w:style>
  <w:style w:type="table" w:styleId="Grilledutableau">
    <w:name w:val="Table Grid"/>
    <w:basedOn w:val="TableauNormal"/>
    <w:uiPriority w:val="39"/>
    <w:rsid w:val="0046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a_sBjtMYx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968</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Antiste</dc:creator>
  <cp:keywords/>
  <dc:description/>
  <cp:lastModifiedBy>Bruno Girard</cp:lastModifiedBy>
  <cp:revision>4</cp:revision>
  <dcterms:created xsi:type="dcterms:W3CDTF">2020-03-23T00:35:00Z</dcterms:created>
  <dcterms:modified xsi:type="dcterms:W3CDTF">2020-03-23T17:51:00Z</dcterms:modified>
</cp:coreProperties>
</file>