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399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842"/>
        <w:gridCol w:w="1956"/>
        <w:gridCol w:w="1684"/>
        <w:gridCol w:w="3306"/>
        <w:gridCol w:w="2517"/>
      </w:tblGrid>
      <w:tr w:rsidR="00CD5E79" w:rsidRPr="00F4042B" w:rsidTr="00C75444">
        <w:trPr>
          <w:trHeight w:val="468"/>
        </w:trPr>
        <w:tc>
          <w:tcPr>
            <w:tcW w:w="13994" w:type="dxa"/>
            <w:gridSpan w:val="7"/>
            <w:shd w:val="clear" w:color="auto" w:fill="B4C6E7" w:themeFill="accent1" w:themeFillTint="66"/>
          </w:tcPr>
          <w:p w:rsidR="00CD5E79" w:rsidRPr="00C75444" w:rsidRDefault="00CD5E79" w:rsidP="00CD5E79">
            <w:pPr>
              <w:jc w:val="both"/>
              <w:rPr>
                <w:rFonts w:ascii="Tw Cen MT" w:hAnsi="Tw Cen MT"/>
                <w:b/>
                <w:sz w:val="28"/>
                <w:szCs w:val="28"/>
              </w:rPr>
            </w:pPr>
            <w:bookmarkStart w:id="0" w:name="_GoBack"/>
            <w:bookmarkEnd w:id="0"/>
            <w:r w:rsidRPr="00C75444">
              <w:rPr>
                <w:rFonts w:ascii="Tw Cen MT" w:hAnsi="Tw Cen MT"/>
                <w:b/>
                <w:sz w:val="28"/>
                <w:szCs w:val="28"/>
              </w:rPr>
              <w:t xml:space="preserve">Objet d’étude : </w:t>
            </w:r>
            <w:r w:rsidRPr="00C75444">
              <w:rPr>
                <w:rFonts w:ascii="Tw Cen MT" w:hAnsi="Tw Cen MT"/>
                <w:sz w:val="28"/>
                <w:szCs w:val="28"/>
              </w:rPr>
              <w:t>s’informer, informer : les circuits de l’information</w:t>
            </w:r>
          </w:p>
        </w:tc>
      </w:tr>
      <w:tr w:rsidR="00CD5E79" w:rsidRPr="00F4042B" w:rsidTr="00C75444">
        <w:trPr>
          <w:trHeight w:val="468"/>
        </w:trPr>
        <w:tc>
          <w:tcPr>
            <w:tcW w:w="13994" w:type="dxa"/>
            <w:gridSpan w:val="7"/>
            <w:shd w:val="clear" w:color="auto" w:fill="B4C6E7" w:themeFill="accent1" w:themeFillTint="66"/>
          </w:tcPr>
          <w:p w:rsidR="00CD5E79" w:rsidRPr="00C75444" w:rsidRDefault="00CD5E79" w:rsidP="00CD5E79">
            <w:pPr>
              <w:jc w:val="both"/>
              <w:rPr>
                <w:rFonts w:ascii="Tw Cen MT" w:hAnsi="Tw Cen MT"/>
                <w:b/>
                <w:sz w:val="28"/>
                <w:szCs w:val="28"/>
              </w:rPr>
            </w:pPr>
            <w:r w:rsidRPr="00C75444">
              <w:rPr>
                <w:rFonts w:ascii="Tw Cen MT" w:hAnsi="Tw Cen MT"/>
                <w:b/>
                <w:sz w:val="28"/>
                <w:szCs w:val="28"/>
              </w:rPr>
              <w:t xml:space="preserve">Séquence : </w:t>
            </w:r>
            <w:r w:rsidR="007A67A2">
              <w:rPr>
                <w:rFonts w:ascii="Tw Cen MT" w:hAnsi="Tw Cen MT"/>
                <w:sz w:val="28"/>
                <w:szCs w:val="28"/>
              </w:rPr>
              <w:t>comprendre les médias, produire de l’information</w:t>
            </w:r>
          </w:p>
        </w:tc>
      </w:tr>
      <w:tr w:rsidR="00CD5E79" w:rsidRPr="00AE2EF4" w:rsidTr="00FB2EBF">
        <w:trPr>
          <w:trHeight w:val="453"/>
        </w:trPr>
        <w:tc>
          <w:tcPr>
            <w:tcW w:w="1271" w:type="dxa"/>
            <w:vAlign w:val="center"/>
          </w:tcPr>
          <w:p w:rsidR="00E26D41" w:rsidRPr="00AE2EF4" w:rsidRDefault="00E26D41" w:rsidP="00AE2EF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18" w:type="dxa"/>
            <w:vAlign w:val="center"/>
          </w:tcPr>
          <w:p w:rsidR="00E26D41" w:rsidRPr="00AE2EF4" w:rsidRDefault="00E26D41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</w:rPr>
              <w:t>Notions clés</w:t>
            </w:r>
          </w:p>
        </w:tc>
        <w:tc>
          <w:tcPr>
            <w:tcW w:w="1842" w:type="dxa"/>
            <w:vAlign w:val="center"/>
          </w:tcPr>
          <w:p w:rsidR="00E26D41" w:rsidRPr="00AE2EF4" w:rsidRDefault="00E26D41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</w:rPr>
              <w:t xml:space="preserve">Compétences et </w:t>
            </w:r>
            <w:r w:rsidR="00AE2EF4">
              <w:rPr>
                <w:rFonts w:ascii="Tw Cen MT" w:hAnsi="Tw Cen MT"/>
                <w:b/>
              </w:rPr>
              <w:t>c</w:t>
            </w:r>
            <w:r w:rsidRPr="00AE2EF4">
              <w:rPr>
                <w:rFonts w:ascii="Tw Cen MT" w:hAnsi="Tw Cen MT"/>
                <w:b/>
              </w:rPr>
              <w:t>apacités oral</w:t>
            </w:r>
            <w:r w:rsidR="008F2925" w:rsidRPr="00AE2EF4">
              <w:rPr>
                <w:rFonts w:ascii="Tw Cen MT" w:hAnsi="Tw Cen MT"/>
                <w:b/>
              </w:rPr>
              <w:t>es</w:t>
            </w:r>
          </w:p>
        </w:tc>
        <w:tc>
          <w:tcPr>
            <w:tcW w:w="1956" w:type="dxa"/>
            <w:vAlign w:val="center"/>
          </w:tcPr>
          <w:p w:rsidR="00E26D41" w:rsidRPr="00AE2EF4" w:rsidRDefault="00E26D41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</w:rPr>
              <w:t xml:space="preserve">Compétences et capacités </w:t>
            </w:r>
            <w:r w:rsidR="008F2925" w:rsidRPr="00AE2EF4">
              <w:rPr>
                <w:rFonts w:ascii="Tw Cen MT" w:hAnsi="Tw Cen MT"/>
                <w:b/>
              </w:rPr>
              <w:t>en</w:t>
            </w:r>
            <w:r w:rsidRPr="00AE2EF4">
              <w:rPr>
                <w:rFonts w:ascii="Tw Cen MT" w:hAnsi="Tw Cen MT"/>
                <w:b/>
              </w:rPr>
              <w:t xml:space="preserve"> lecture et </w:t>
            </w:r>
            <w:r w:rsidR="008F2925" w:rsidRPr="00AE2EF4">
              <w:rPr>
                <w:rFonts w:ascii="Tw Cen MT" w:hAnsi="Tw Cen MT"/>
                <w:b/>
              </w:rPr>
              <w:t xml:space="preserve">en </w:t>
            </w:r>
            <w:r w:rsidRPr="00AE2EF4">
              <w:rPr>
                <w:rFonts w:ascii="Tw Cen MT" w:hAnsi="Tw Cen MT"/>
                <w:b/>
              </w:rPr>
              <w:t>écriture</w:t>
            </w:r>
          </w:p>
        </w:tc>
        <w:tc>
          <w:tcPr>
            <w:tcW w:w="1684" w:type="dxa"/>
            <w:vAlign w:val="center"/>
          </w:tcPr>
          <w:p w:rsidR="00E26D41" w:rsidRPr="00AE2EF4" w:rsidRDefault="00E26D41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</w:rPr>
              <w:t>Etude de la langue</w:t>
            </w:r>
          </w:p>
        </w:tc>
        <w:tc>
          <w:tcPr>
            <w:tcW w:w="3306" w:type="dxa"/>
            <w:vAlign w:val="center"/>
          </w:tcPr>
          <w:p w:rsidR="00E26D41" w:rsidRPr="00AE2EF4" w:rsidRDefault="00E26D41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</w:rPr>
              <w:t>Activités</w:t>
            </w:r>
          </w:p>
        </w:tc>
        <w:tc>
          <w:tcPr>
            <w:tcW w:w="2517" w:type="dxa"/>
            <w:vAlign w:val="center"/>
          </w:tcPr>
          <w:p w:rsidR="00E26D41" w:rsidRPr="00AE2EF4" w:rsidRDefault="00E26D41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</w:rPr>
              <w:t>Supports</w:t>
            </w:r>
          </w:p>
          <w:p w:rsidR="00E26D41" w:rsidRPr="00AE2EF4" w:rsidRDefault="00E26D41" w:rsidP="00AE2EF4">
            <w:pPr>
              <w:jc w:val="center"/>
              <w:rPr>
                <w:rFonts w:ascii="Tw Cen MT" w:hAnsi="Tw Cen MT"/>
                <w:b/>
              </w:rPr>
            </w:pPr>
          </w:p>
        </w:tc>
      </w:tr>
      <w:tr w:rsidR="00CD5E79" w:rsidRPr="00AE2EF4" w:rsidTr="00FB2EBF">
        <w:trPr>
          <w:trHeight w:val="2308"/>
        </w:trPr>
        <w:tc>
          <w:tcPr>
            <w:tcW w:w="1271" w:type="dxa"/>
            <w:vAlign w:val="center"/>
          </w:tcPr>
          <w:p w:rsidR="00371B87" w:rsidRPr="00AE2EF4" w:rsidRDefault="00E26D41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  <w:b/>
              </w:rPr>
              <w:t>Séance 1</w:t>
            </w:r>
            <w:r w:rsidR="00371B87" w:rsidRPr="00AE2EF4">
              <w:rPr>
                <w:rFonts w:ascii="Tw Cen MT" w:hAnsi="Tw Cen MT"/>
              </w:rPr>
              <w:t> : Les médias et nous</w:t>
            </w:r>
          </w:p>
        </w:tc>
        <w:tc>
          <w:tcPr>
            <w:tcW w:w="1418" w:type="dxa"/>
            <w:vAlign w:val="center"/>
          </w:tcPr>
          <w:p w:rsidR="00765049" w:rsidRPr="00AE2EF4" w:rsidRDefault="00765049" w:rsidP="00AE2EF4">
            <w:pPr>
              <w:jc w:val="center"/>
              <w:rPr>
                <w:rFonts w:ascii="Tw Cen MT" w:eastAsia="Arial" w:hAnsi="Tw Cen MT" w:cs="Arial"/>
                <w:color w:val="00000A"/>
              </w:rPr>
            </w:pPr>
          </w:p>
          <w:p w:rsidR="00E26D41" w:rsidRPr="00AE2EF4" w:rsidRDefault="00F4042B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eastAsia="Arial" w:hAnsi="Tw Cen MT" w:cs="Arial"/>
                <w:color w:val="00000A"/>
              </w:rPr>
              <w:t>Le monde de l’information : médias</w:t>
            </w:r>
          </w:p>
        </w:tc>
        <w:tc>
          <w:tcPr>
            <w:tcW w:w="1842" w:type="dxa"/>
            <w:vAlign w:val="center"/>
          </w:tcPr>
          <w:p w:rsidR="00E26D41" w:rsidRPr="00AE2EF4" w:rsidRDefault="00F4042B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Ecouter, réagir, s’exprimer</w:t>
            </w:r>
          </w:p>
        </w:tc>
        <w:tc>
          <w:tcPr>
            <w:tcW w:w="1956" w:type="dxa"/>
            <w:vAlign w:val="center"/>
          </w:tcPr>
          <w:p w:rsidR="008F2925" w:rsidRPr="00AE2EF4" w:rsidRDefault="008F2925" w:rsidP="00AE2EF4">
            <w:pPr>
              <w:jc w:val="center"/>
              <w:rPr>
                <w:rFonts w:ascii="Tw Cen MT" w:eastAsia="Arial" w:hAnsi="Tw Cen MT" w:cs="Arial"/>
                <w:color w:val="00000A"/>
              </w:rPr>
            </w:pPr>
          </w:p>
          <w:p w:rsidR="008F2925" w:rsidRPr="00AE2EF4" w:rsidRDefault="008F2925" w:rsidP="00AE2EF4">
            <w:pPr>
              <w:jc w:val="center"/>
              <w:rPr>
                <w:rFonts w:ascii="Tw Cen MT" w:eastAsia="Arial" w:hAnsi="Tw Cen MT" w:cs="Arial"/>
                <w:color w:val="00000A"/>
              </w:rPr>
            </w:pPr>
          </w:p>
          <w:p w:rsidR="008F2925" w:rsidRPr="00AE2EF4" w:rsidRDefault="008F2925" w:rsidP="00AE2EF4">
            <w:pPr>
              <w:jc w:val="center"/>
              <w:rPr>
                <w:rFonts w:ascii="Tw Cen MT" w:eastAsia="Arial" w:hAnsi="Tw Cen MT" w:cs="Arial"/>
                <w:color w:val="00000A"/>
              </w:rPr>
            </w:pPr>
          </w:p>
          <w:p w:rsidR="00E26D41" w:rsidRPr="00AE2EF4" w:rsidRDefault="007D23B8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eastAsia="Arial" w:hAnsi="Tw Cen MT" w:cs="Arial"/>
                <w:color w:val="00000A"/>
              </w:rPr>
              <w:t>Se repérer dans un flux de données et en extraire une information</w:t>
            </w:r>
          </w:p>
        </w:tc>
        <w:tc>
          <w:tcPr>
            <w:tcW w:w="1684" w:type="dxa"/>
            <w:vAlign w:val="center"/>
          </w:tcPr>
          <w:p w:rsidR="00E26D41" w:rsidRPr="00AE2EF4" w:rsidRDefault="00E26D41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306" w:type="dxa"/>
            <w:vAlign w:val="center"/>
          </w:tcPr>
          <w:p w:rsidR="00F4042B" w:rsidRPr="00AE2EF4" w:rsidRDefault="00F4042B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 xml:space="preserve">Se questionner : Quels sont les médias que j’utilise ? et </w:t>
            </w:r>
            <w:r w:rsidR="00C75444" w:rsidRPr="00AE2EF4">
              <w:rPr>
                <w:rFonts w:ascii="Tw Cen MT" w:hAnsi="Tw Cen MT"/>
              </w:rPr>
              <w:t>au sein</w:t>
            </w:r>
            <w:r w:rsidRPr="00AE2EF4">
              <w:rPr>
                <w:rFonts w:ascii="Tw Cen MT" w:hAnsi="Tw Cen MT"/>
              </w:rPr>
              <w:t xml:space="preserve"> d</w:t>
            </w:r>
            <w:r w:rsidR="00C75444" w:rsidRPr="00AE2EF4">
              <w:rPr>
                <w:rFonts w:ascii="Tw Cen MT" w:hAnsi="Tw Cen MT"/>
              </w:rPr>
              <w:t xml:space="preserve">e </w:t>
            </w:r>
            <w:r w:rsidRPr="00AE2EF4">
              <w:rPr>
                <w:rFonts w:ascii="Tw Cen MT" w:hAnsi="Tw Cen MT"/>
              </w:rPr>
              <w:t>la classe ?</w:t>
            </w:r>
          </w:p>
          <w:p w:rsidR="00F4042B" w:rsidRPr="00AE2EF4" w:rsidRDefault="00F4042B" w:rsidP="00AE2EF4">
            <w:pPr>
              <w:jc w:val="center"/>
              <w:rPr>
                <w:rFonts w:ascii="Tw Cen MT" w:hAnsi="Tw Cen MT"/>
              </w:rPr>
            </w:pPr>
          </w:p>
          <w:p w:rsidR="00E26D41" w:rsidRPr="00AE2EF4" w:rsidRDefault="00E26D41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 xml:space="preserve">Lire une enquête sur </w:t>
            </w:r>
            <w:r w:rsidR="00CD5E79" w:rsidRPr="00AE2EF4">
              <w:rPr>
                <w:rFonts w:ascii="Tw Cen MT" w:hAnsi="Tw Cen MT"/>
              </w:rPr>
              <w:t xml:space="preserve">les </w:t>
            </w:r>
            <w:r w:rsidRPr="00AE2EF4">
              <w:rPr>
                <w:rFonts w:ascii="Tw Cen MT" w:hAnsi="Tw Cen MT"/>
              </w:rPr>
              <w:t xml:space="preserve">médias </w:t>
            </w:r>
            <w:r w:rsidR="00C75444" w:rsidRPr="00AE2EF4">
              <w:rPr>
                <w:rFonts w:ascii="Tw Cen MT" w:hAnsi="Tw Cen MT"/>
              </w:rPr>
              <w:t>et</w:t>
            </w:r>
            <w:r w:rsidRPr="00AE2EF4">
              <w:rPr>
                <w:rFonts w:ascii="Tw Cen MT" w:hAnsi="Tw Cen MT"/>
              </w:rPr>
              <w:t xml:space="preserve"> les </w:t>
            </w:r>
            <w:r w:rsidR="00C75444" w:rsidRPr="00AE2EF4">
              <w:rPr>
                <w:rFonts w:ascii="Tw Cen MT" w:hAnsi="Tw Cen MT"/>
              </w:rPr>
              <w:t>élèves</w:t>
            </w:r>
          </w:p>
          <w:p w:rsidR="00CD5E79" w:rsidRPr="00AE2EF4" w:rsidRDefault="00CD5E79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2517" w:type="dxa"/>
            <w:vAlign w:val="center"/>
          </w:tcPr>
          <w:p w:rsidR="00E26D41" w:rsidRPr="00AE2EF4" w:rsidRDefault="00CD5E79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</w:rPr>
              <w:t>Graphique « Sources d’information utilisées par les élèves qui déclarent s’informer sur l’actualité en France »</w:t>
            </w:r>
            <w:r w:rsidR="00765049" w:rsidRPr="00AE2EF4">
              <w:rPr>
                <w:rFonts w:ascii="Tw Cen MT" w:hAnsi="Tw Cen MT"/>
              </w:rPr>
              <w:t xml:space="preserve"> </w:t>
            </w:r>
            <w:r w:rsidRPr="00AE2EF4">
              <w:rPr>
                <w:rFonts w:ascii="Tw Cen MT" w:hAnsi="Tw Cen MT"/>
              </w:rPr>
              <w:t>(</w:t>
            </w:r>
            <w:hyperlink r:id="rId5" w:history="1">
              <w:r w:rsidRPr="00AE2EF4">
                <w:rPr>
                  <w:rStyle w:val="Lienhypertexte"/>
                  <w:rFonts w:ascii="Tw Cen MT" w:hAnsi="Tw Cen MT"/>
                </w:rPr>
                <w:t>http://www.cnesco.fr/wp-content/uploads/2019/02/190221_Zoom_Cnesco_Medias.pdf</w:t>
              </w:r>
            </w:hyperlink>
            <w:r w:rsidRPr="00AE2EF4">
              <w:rPr>
                <w:rFonts w:ascii="Tw Cen MT" w:hAnsi="Tw Cen MT"/>
              </w:rPr>
              <w:t>)</w:t>
            </w:r>
          </w:p>
        </w:tc>
      </w:tr>
      <w:tr w:rsidR="00CD5E79" w:rsidRPr="00AE2EF4" w:rsidTr="00FB2EBF">
        <w:trPr>
          <w:trHeight w:val="468"/>
        </w:trPr>
        <w:tc>
          <w:tcPr>
            <w:tcW w:w="1271" w:type="dxa"/>
            <w:vAlign w:val="center"/>
          </w:tcPr>
          <w:p w:rsidR="00E26D41" w:rsidRPr="00AE2EF4" w:rsidRDefault="00E26D41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  <w:b/>
              </w:rPr>
              <w:t>Séance 2</w:t>
            </w:r>
            <w:r w:rsidR="00371B87" w:rsidRPr="00AE2EF4">
              <w:rPr>
                <w:rFonts w:ascii="Tw Cen MT" w:hAnsi="Tw Cen MT"/>
              </w:rPr>
              <w:t xml:space="preserve"> : </w:t>
            </w:r>
            <w:r w:rsidR="007374F0" w:rsidRPr="00AE2EF4">
              <w:rPr>
                <w:rFonts w:ascii="Tw Cen MT" w:hAnsi="Tw Cen MT"/>
              </w:rPr>
              <w:t>Le regard adulte sur les pratiques médiatiques des jeunes</w:t>
            </w:r>
          </w:p>
        </w:tc>
        <w:tc>
          <w:tcPr>
            <w:tcW w:w="1418" w:type="dxa"/>
            <w:vAlign w:val="center"/>
          </w:tcPr>
          <w:p w:rsidR="00E26D41" w:rsidRPr="00AE2EF4" w:rsidRDefault="007374F0" w:rsidP="00AE2EF4">
            <w:pPr>
              <w:jc w:val="center"/>
              <w:rPr>
                <w:rFonts w:ascii="Tw Cen MT" w:eastAsia="Arial" w:hAnsi="Tw Cen MT" w:cs="Arial"/>
                <w:color w:val="00000A"/>
              </w:rPr>
            </w:pPr>
            <w:r w:rsidRPr="00AE2EF4">
              <w:rPr>
                <w:rFonts w:ascii="Tw Cen MT" w:eastAsia="Arial" w:hAnsi="Tw Cen MT" w:cs="Arial"/>
                <w:color w:val="00000A"/>
              </w:rPr>
              <w:t>Le monde de l’information : médias</w:t>
            </w:r>
          </w:p>
          <w:p w:rsidR="00125660" w:rsidRPr="00AE2EF4" w:rsidRDefault="00125660" w:rsidP="00AE2EF4">
            <w:pPr>
              <w:jc w:val="center"/>
              <w:rPr>
                <w:rFonts w:ascii="Tw Cen MT" w:eastAsia="Arial" w:hAnsi="Tw Cen MT" w:cs="Arial"/>
                <w:color w:val="00000A"/>
              </w:rPr>
            </w:pPr>
            <w:r w:rsidRPr="00AE2EF4">
              <w:rPr>
                <w:rFonts w:ascii="Tw Cen MT" w:eastAsia="Arial" w:hAnsi="Tw Cen MT" w:cs="Arial"/>
                <w:color w:val="00000A"/>
              </w:rPr>
              <w:t>/</w:t>
            </w:r>
          </w:p>
          <w:p w:rsidR="00125660" w:rsidRPr="00AE2EF4" w:rsidRDefault="00125660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eastAsia="Arial" w:hAnsi="Tw Cen MT" w:cs="Arial"/>
                <w:color w:val="00000A"/>
              </w:rPr>
              <w:t>Analyse de l’information</w:t>
            </w:r>
            <w:r w:rsidR="00C75444" w:rsidRPr="00AE2EF4">
              <w:rPr>
                <w:rFonts w:ascii="Tw Cen MT" w:eastAsia="Arial" w:hAnsi="Tw Cen MT" w:cs="Arial"/>
                <w:color w:val="00000A"/>
              </w:rPr>
              <w:t xml:space="preserve"> (fait/opinion/ citation /mise en récit</w:t>
            </w:r>
            <w:r w:rsidR="00370309">
              <w:rPr>
                <w:rFonts w:ascii="Tw Cen MT" w:eastAsia="Arial" w:hAnsi="Tw Cen MT" w:cs="Arial"/>
                <w:color w:val="00000A"/>
              </w:rPr>
              <w:t>)</w:t>
            </w:r>
          </w:p>
        </w:tc>
        <w:tc>
          <w:tcPr>
            <w:tcW w:w="1842" w:type="dxa"/>
            <w:vAlign w:val="center"/>
          </w:tcPr>
          <w:p w:rsidR="00E26D41" w:rsidRPr="00AE2EF4" w:rsidRDefault="00E26D41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1956" w:type="dxa"/>
            <w:vAlign w:val="center"/>
          </w:tcPr>
          <w:p w:rsidR="00765049" w:rsidRPr="00AE2EF4" w:rsidRDefault="00765049" w:rsidP="00AE2EF4">
            <w:pPr>
              <w:jc w:val="center"/>
              <w:rPr>
                <w:rFonts w:ascii="Tw Cen MT" w:hAnsi="Tw Cen MT"/>
              </w:rPr>
            </w:pPr>
          </w:p>
          <w:p w:rsidR="007D23B8" w:rsidRPr="00AE2EF4" w:rsidRDefault="007374F0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Travailler le lexique médiatique et de l’information</w:t>
            </w:r>
          </w:p>
          <w:p w:rsidR="00125660" w:rsidRPr="00AE2EF4" w:rsidRDefault="00125660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Reformuler le sens général d’un texte</w:t>
            </w:r>
          </w:p>
        </w:tc>
        <w:tc>
          <w:tcPr>
            <w:tcW w:w="1684" w:type="dxa"/>
            <w:vAlign w:val="center"/>
          </w:tcPr>
          <w:p w:rsidR="00765049" w:rsidRPr="00AE2EF4" w:rsidRDefault="00765049" w:rsidP="00AE2EF4">
            <w:pPr>
              <w:jc w:val="center"/>
              <w:rPr>
                <w:rFonts w:ascii="Tw Cen MT" w:hAnsi="Tw Cen MT"/>
              </w:rPr>
            </w:pPr>
          </w:p>
          <w:p w:rsidR="00E26D41" w:rsidRPr="00AE2EF4" w:rsidRDefault="00765049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Enrichir le lexique</w:t>
            </w:r>
          </w:p>
        </w:tc>
        <w:tc>
          <w:tcPr>
            <w:tcW w:w="3306" w:type="dxa"/>
            <w:vAlign w:val="center"/>
          </w:tcPr>
          <w:p w:rsidR="00125660" w:rsidRPr="00AE2EF4" w:rsidRDefault="00125660" w:rsidP="00AE2EF4">
            <w:pPr>
              <w:pStyle w:val="Paragraphedeliste"/>
              <w:jc w:val="center"/>
              <w:rPr>
                <w:rFonts w:ascii="Tw Cen MT" w:hAnsi="Tw Cen MT"/>
              </w:rPr>
            </w:pPr>
          </w:p>
          <w:p w:rsidR="00125660" w:rsidRPr="00AE2EF4" w:rsidRDefault="00125660" w:rsidP="00AE2EF4">
            <w:pPr>
              <w:pStyle w:val="Paragraphedeliste"/>
              <w:jc w:val="center"/>
              <w:rPr>
                <w:rFonts w:ascii="Tw Cen MT" w:hAnsi="Tw Cen MT"/>
              </w:rPr>
            </w:pPr>
          </w:p>
          <w:p w:rsidR="00765049" w:rsidRPr="00AE2EF4" w:rsidRDefault="007374F0" w:rsidP="00AE2EF4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 xml:space="preserve">Créer </w:t>
            </w:r>
            <w:r w:rsidR="00FB2EBF">
              <w:rPr>
                <w:rFonts w:ascii="Tw Cen MT" w:hAnsi="Tw Cen MT"/>
              </w:rPr>
              <w:t>un répertoire ou une corolle lexicale</w:t>
            </w:r>
            <w:r w:rsidR="00765049" w:rsidRPr="00AE2EF4">
              <w:rPr>
                <w:rFonts w:ascii="Tw Cen MT" w:hAnsi="Tw Cen MT"/>
              </w:rPr>
              <w:t xml:space="preserve"> et d</w:t>
            </w:r>
            <w:r w:rsidRPr="00AE2EF4">
              <w:rPr>
                <w:rFonts w:ascii="Tw Cen MT" w:hAnsi="Tw Cen MT"/>
              </w:rPr>
              <w:t>éfinir des termes spécialisés</w:t>
            </w:r>
          </w:p>
          <w:p w:rsidR="00765049" w:rsidRPr="00AE2EF4" w:rsidRDefault="00765049" w:rsidP="00AE2EF4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</w:rPr>
              <w:t>Résumer le contenu d’un article et le point de vue apporté</w:t>
            </w:r>
            <w:r w:rsidR="00125660" w:rsidRPr="00AE2EF4">
              <w:rPr>
                <w:rFonts w:ascii="Tw Cen MT" w:hAnsi="Tw Cen MT"/>
              </w:rPr>
              <w:t xml:space="preserve"> par le journaliste</w:t>
            </w:r>
          </w:p>
        </w:tc>
        <w:tc>
          <w:tcPr>
            <w:tcW w:w="2517" w:type="dxa"/>
            <w:vAlign w:val="center"/>
          </w:tcPr>
          <w:p w:rsidR="00E26D41" w:rsidRPr="00AE2EF4" w:rsidRDefault="00371B87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 xml:space="preserve">Lucas </w:t>
            </w:r>
            <w:proofErr w:type="spellStart"/>
            <w:r w:rsidRPr="00AE2EF4">
              <w:rPr>
                <w:rFonts w:ascii="Tw Cen MT" w:hAnsi="Tw Cen MT"/>
              </w:rPr>
              <w:t>Armati</w:t>
            </w:r>
            <w:proofErr w:type="spellEnd"/>
            <w:r w:rsidRPr="00AE2EF4">
              <w:rPr>
                <w:rFonts w:ascii="Tw Cen MT" w:hAnsi="Tw Cen MT"/>
              </w:rPr>
              <w:t xml:space="preserve">, </w:t>
            </w:r>
            <w:r w:rsidR="00C75444" w:rsidRPr="00AE2EF4">
              <w:rPr>
                <w:rFonts w:ascii="Tw Cen MT" w:hAnsi="Tw Cen MT"/>
              </w:rPr>
              <w:t>« </w:t>
            </w:r>
            <w:r w:rsidRPr="00AE2EF4">
              <w:rPr>
                <w:rFonts w:ascii="Tw Cen MT" w:hAnsi="Tw Cen MT"/>
              </w:rPr>
              <w:t>les jeunes accros à l’info (mais pas aux journaux)</w:t>
            </w:r>
            <w:r w:rsidR="00C75444" w:rsidRPr="00AE2EF4">
              <w:rPr>
                <w:rFonts w:ascii="Tw Cen MT" w:hAnsi="Tw Cen MT"/>
              </w:rPr>
              <w:t> »</w:t>
            </w:r>
            <w:r w:rsidRPr="00AE2EF4">
              <w:rPr>
                <w:rFonts w:ascii="Tw Cen MT" w:hAnsi="Tw Cen MT"/>
              </w:rPr>
              <w:t xml:space="preserve">, </w:t>
            </w:r>
            <w:r w:rsidR="00FB2EBF">
              <w:rPr>
                <w:rFonts w:ascii="Tw Cen MT" w:hAnsi="Tw Cen MT"/>
              </w:rPr>
              <w:t>www.t</w:t>
            </w:r>
            <w:r w:rsidRPr="00AE2EF4">
              <w:rPr>
                <w:rFonts w:ascii="Tw Cen MT" w:hAnsi="Tw Cen MT"/>
                <w:i/>
              </w:rPr>
              <w:t>élérama</w:t>
            </w:r>
            <w:r w:rsidR="00FB2EBF">
              <w:rPr>
                <w:rFonts w:ascii="Tw Cen MT" w:hAnsi="Tw Cen MT"/>
                <w:i/>
              </w:rPr>
              <w:t>.fr</w:t>
            </w:r>
            <w:r w:rsidRPr="00AE2EF4">
              <w:rPr>
                <w:rFonts w:ascii="Tw Cen MT" w:hAnsi="Tw Cen MT"/>
              </w:rPr>
              <w:t xml:space="preserve">, </w:t>
            </w:r>
            <w:r w:rsidR="00C75444" w:rsidRPr="00AE2EF4">
              <w:rPr>
                <w:rFonts w:ascii="Tw Cen MT" w:hAnsi="Tw Cen MT"/>
              </w:rPr>
              <w:t>03/11/</w:t>
            </w:r>
            <w:r w:rsidRPr="00AE2EF4">
              <w:rPr>
                <w:rFonts w:ascii="Tw Cen MT" w:hAnsi="Tw Cen MT"/>
              </w:rPr>
              <w:t>2014</w:t>
            </w:r>
          </w:p>
          <w:p w:rsidR="00125660" w:rsidRPr="00AE2EF4" w:rsidRDefault="00275299" w:rsidP="00AE2EF4">
            <w:pPr>
              <w:jc w:val="center"/>
              <w:rPr>
                <w:rFonts w:ascii="Tw Cen MT" w:hAnsi="Tw Cen MT"/>
              </w:rPr>
            </w:pPr>
            <w:hyperlink r:id="rId6" w:history="1">
              <w:r w:rsidR="00125660" w:rsidRPr="00AE2EF4">
                <w:rPr>
                  <w:rStyle w:val="Lienhypertexte"/>
                  <w:rFonts w:ascii="Tw Cen MT" w:hAnsi="Tw Cen MT"/>
                </w:rPr>
                <w:t>https://www.telerama.fr/medias/les-jeunes-accros-a-l-info-mais-pas-aux-journaux,118601.php</w:t>
              </w:r>
            </w:hyperlink>
          </w:p>
        </w:tc>
      </w:tr>
      <w:tr w:rsidR="00371B87" w:rsidRPr="00AE2EF4" w:rsidTr="00FB2EBF">
        <w:trPr>
          <w:trHeight w:val="468"/>
        </w:trPr>
        <w:tc>
          <w:tcPr>
            <w:tcW w:w="1271" w:type="dxa"/>
            <w:vAlign w:val="center"/>
          </w:tcPr>
          <w:p w:rsidR="00371B87" w:rsidRPr="00AE2EF4" w:rsidRDefault="00371B87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  <w:b/>
              </w:rPr>
              <w:lastRenderedPageBreak/>
              <w:t>Séance 3</w:t>
            </w:r>
            <w:r w:rsidRPr="00AE2EF4">
              <w:rPr>
                <w:rFonts w:ascii="Tw Cen MT" w:hAnsi="Tw Cen MT"/>
              </w:rPr>
              <w:t> :</w:t>
            </w:r>
          </w:p>
          <w:p w:rsidR="00371B87" w:rsidRPr="00AE2EF4" w:rsidRDefault="00371B87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Etude de la langue</w:t>
            </w:r>
            <w:r w:rsidR="008F2925" w:rsidRPr="00AE2EF4">
              <w:rPr>
                <w:rFonts w:ascii="Tw Cen MT" w:hAnsi="Tw Cen MT"/>
              </w:rPr>
              <w:t xml:space="preserve"> (au service de l’écriture)</w:t>
            </w:r>
          </w:p>
        </w:tc>
        <w:tc>
          <w:tcPr>
            <w:tcW w:w="1418" w:type="dxa"/>
            <w:vAlign w:val="center"/>
          </w:tcPr>
          <w:p w:rsidR="00371B87" w:rsidRPr="00AE2EF4" w:rsidRDefault="00371B87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1842" w:type="dxa"/>
            <w:vAlign w:val="center"/>
          </w:tcPr>
          <w:p w:rsidR="00371B87" w:rsidRPr="00AE2EF4" w:rsidRDefault="00371B87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1956" w:type="dxa"/>
            <w:vAlign w:val="center"/>
          </w:tcPr>
          <w:p w:rsidR="00371B87" w:rsidRPr="00AE2EF4" w:rsidRDefault="00371B87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1684" w:type="dxa"/>
            <w:vAlign w:val="center"/>
          </w:tcPr>
          <w:p w:rsidR="00125660" w:rsidRPr="00AE2EF4" w:rsidRDefault="00371B87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Travailler la forme interrogative</w:t>
            </w:r>
          </w:p>
          <w:p w:rsidR="00125660" w:rsidRPr="00AE2EF4" w:rsidRDefault="00125660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-</w:t>
            </w:r>
          </w:p>
          <w:p w:rsidR="00371B87" w:rsidRPr="00AE2EF4" w:rsidRDefault="00125660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Connaître</w:t>
            </w:r>
            <w:r w:rsidR="00371B87" w:rsidRPr="00AE2EF4">
              <w:rPr>
                <w:rFonts w:ascii="Tw Cen MT" w:hAnsi="Tw Cen MT"/>
              </w:rPr>
              <w:t xml:space="preserve"> et mémoriser le fonctionnement de la phrase</w:t>
            </w:r>
          </w:p>
        </w:tc>
        <w:tc>
          <w:tcPr>
            <w:tcW w:w="3306" w:type="dxa"/>
            <w:vAlign w:val="center"/>
          </w:tcPr>
          <w:p w:rsidR="00371B87" w:rsidRPr="00AE2EF4" w:rsidRDefault="008F2925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Maîtriser la forme interrogative</w:t>
            </w:r>
          </w:p>
          <w:p w:rsidR="008F2925" w:rsidRPr="00AE2EF4" w:rsidRDefault="008F2925" w:rsidP="00FB2EBF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 xml:space="preserve">(re)travailler sur certains constituants comme le </w:t>
            </w:r>
            <w:r w:rsidR="00FB2EBF" w:rsidRPr="00AE2EF4">
              <w:rPr>
                <w:rFonts w:ascii="Tw Cen MT" w:hAnsi="Tw Cen MT"/>
              </w:rPr>
              <w:t>verbe,</w:t>
            </w:r>
            <w:r w:rsidRPr="00AE2EF4">
              <w:rPr>
                <w:rFonts w:ascii="Tw Cen MT" w:hAnsi="Tw Cen MT"/>
              </w:rPr>
              <w:t xml:space="preserve"> le pronom interrogatif</w:t>
            </w:r>
            <w:r w:rsidR="00765049" w:rsidRPr="00AE2EF4">
              <w:rPr>
                <w:rFonts w:ascii="Tw Cen MT" w:hAnsi="Tw Cen MT"/>
              </w:rPr>
              <w:t xml:space="preserve">, … </w:t>
            </w:r>
            <w:r w:rsidR="00FB2EBF">
              <w:rPr>
                <w:rFonts w:ascii="Tw Cen MT" w:hAnsi="Tw Cen MT"/>
              </w:rPr>
              <w:t xml:space="preserve">sur </w:t>
            </w:r>
            <w:r w:rsidR="00765049" w:rsidRPr="00AE2EF4">
              <w:rPr>
                <w:rFonts w:ascii="Tw Cen MT" w:hAnsi="Tw Cen MT"/>
              </w:rPr>
              <w:t>l’inversion du sujet</w:t>
            </w:r>
          </w:p>
          <w:p w:rsidR="00765049" w:rsidRPr="00AE2EF4" w:rsidRDefault="00765049" w:rsidP="00AE2EF4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Observation</w:t>
            </w:r>
          </w:p>
          <w:p w:rsidR="00765049" w:rsidRPr="00AE2EF4" w:rsidRDefault="00765049" w:rsidP="00AE2EF4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Exercices</w:t>
            </w:r>
          </w:p>
          <w:p w:rsidR="00765049" w:rsidRPr="00AE2EF4" w:rsidRDefault="00765049" w:rsidP="00AE2EF4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Ecriture</w:t>
            </w:r>
          </w:p>
          <w:p w:rsidR="008F2925" w:rsidRPr="00AE2EF4" w:rsidRDefault="008F2925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2517" w:type="dxa"/>
            <w:vAlign w:val="center"/>
          </w:tcPr>
          <w:p w:rsidR="00371B87" w:rsidRPr="00AE2EF4" w:rsidRDefault="008F2925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Exemples d’interview</w:t>
            </w:r>
            <w:r w:rsidR="00B505D7">
              <w:rPr>
                <w:rFonts w:ascii="Tw Cen MT" w:hAnsi="Tw Cen MT"/>
              </w:rPr>
              <w:t>s</w:t>
            </w:r>
            <w:r w:rsidRPr="00AE2EF4">
              <w:rPr>
                <w:rFonts w:ascii="Tw Cen MT" w:hAnsi="Tw Cen MT"/>
              </w:rPr>
              <w:t xml:space="preserve"> collectées par les élèves</w:t>
            </w:r>
            <w:r w:rsidR="00125660" w:rsidRPr="00AE2EF4">
              <w:rPr>
                <w:rFonts w:ascii="Tw Cen MT" w:hAnsi="Tw Cen MT"/>
              </w:rPr>
              <w:t xml:space="preserve"> dans la presse</w:t>
            </w:r>
          </w:p>
          <w:p w:rsidR="00765049" w:rsidRPr="00AE2EF4" w:rsidRDefault="00765049" w:rsidP="00AE2EF4">
            <w:pPr>
              <w:jc w:val="center"/>
              <w:rPr>
                <w:rFonts w:ascii="Tw Cen MT" w:hAnsi="Tw Cen MT"/>
              </w:rPr>
            </w:pPr>
          </w:p>
        </w:tc>
      </w:tr>
      <w:tr w:rsidR="00765049" w:rsidRPr="00AE2EF4" w:rsidTr="00FB2EBF">
        <w:trPr>
          <w:trHeight w:val="468"/>
        </w:trPr>
        <w:tc>
          <w:tcPr>
            <w:tcW w:w="1271" w:type="dxa"/>
            <w:vAlign w:val="center"/>
          </w:tcPr>
          <w:p w:rsidR="00371B87" w:rsidRPr="00AE2EF4" w:rsidRDefault="00371B87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</w:rPr>
              <w:t>Séance 4</w:t>
            </w:r>
          </w:p>
          <w:p w:rsidR="001A2C35" w:rsidRPr="00AE2EF4" w:rsidRDefault="001A2C35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</w:rPr>
              <w:t>:</w:t>
            </w:r>
          </w:p>
          <w:p w:rsidR="001A2C35" w:rsidRDefault="001A2C35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Informer sur les médias</w:t>
            </w:r>
          </w:p>
          <w:p w:rsidR="00370309" w:rsidRPr="00AE2EF4" w:rsidRDefault="00370309" w:rsidP="00AE2EF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(préparation)</w:t>
            </w:r>
          </w:p>
        </w:tc>
        <w:tc>
          <w:tcPr>
            <w:tcW w:w="1418" w:type="dxa"/>
            <w:vAlign w:val="center"/>
          </w:tcPr>
          <w:p w:rsidR="00371B87" w:rsidRPr="00AE2EF4" w:rsidRDefault="00371B87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1842" w:type="dxa"/>
            <w:vAlign w:val="center"/>
          </w:tcPr>
          <w:p w:rsidR="00371B87" w:rsidRPr="00AE2EF4" w:rsidRDefault="00371B87" w:rsidP="00AE2EF4">
            <w:pPr>
              <w:jc w:val="center"/>
              <w:rPr>
                <w:rFonts w:ascii="Tw Cen MT" w:hAnsi="Tw Cen MT"/>
                <w:b/>
              </w:rPr>
            </w:pPr>
          </w:p>
          <w:p w:rsidR="001A2C35" w:rsidRPr="00AE2EF4" w:rsidRDefault="001A2C35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</w:rPr>
              <w:t>S’exprimer</w:t>
            </w:r>
            <w:r w:rsidR="00125660" w:rsidRPr="00AE2EF4">
              <w:rPr>
                <w:rFonts w:ascii="Tw Cen MT" w:hAnsi="Tw Cen MT"/>
              </w:rPr>
              <w:t>,</w:t>
            </w:r>
            <w:r w:rsidRPr="00AE2EF4">
              <w:rPr>
                <w:rFonts w:ascii="Tw Cen MT" w:hAnsi="Tw Cen MT"/>
              </w:rPr>
              <w:t xml:space="preserve"> expliquer à l’oral un projet et une démarche, poser des questions), Ecouter</w:t>
            </w:r>
          </w:p>
        </w:tc>
        <w:tc>
          <w:tcPr>
            <w:tcW w:w="1956" w:type="dxa"/>
            <w:vAlign w:val="center"/>
          </w:tcPr>
          <w:p w:rsidR="001A2C35" w:rsidRPr="00AE2EF4" w:rsidRDefault="001A2C35" w:rsidP="00AE2EF4">
            <w:pPr>
              <w:jc w:val="center"/>
              <w:rPr>
                <w:rFonts w:ascii="Tw Cen MT" w:hAnsi="Tw Cen MT"/>
                <w:b/>
              </w:rPr>
            </w:pPr>
          </w:p>
          <w:p w:rsidR="00371B87" w:rsidRPr="00AE2EF4" w:rsidRDefault="001A2C35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Enregistrer / retranscrire des réponses</w:t>
            </w:r>
          </w:p>
          <w:p w:rsidR="00125660" w:rsidRPr="00AE2EF4" w:rsidRDefault="00125660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  <w:u w:val="single"/>
              </w:rPr>
              <w:t>Donc</w:t>
            </w:r>
            <w:r w:rsidRPr="00AE2EF4">
              <w:rPr>
                <w:rFonts w:ascii="Tw Cen MT" w:hAnsi="Tw Cen MT"/>
              </w:rPr>
              <w:t xml:space="preserve"> produire et diffuser de l’information de manière responsable</w:t>
            </w:r>
          </w:p>
        </w:tc>
        <w:tc>
          <w:tcPr>
            <w:tcW w:w="1684" w:type="dxa"/>
            <w:vAlign w:val="center"/>
          </w:tcPr>
          <w:p w:rsidR="00371B87" w:rsidRPr="00AE2EF4" w:rsidRDefault="00371B87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306" w:type="dxa"/>
            <w:vAlign w:val="center"/>
          </w:tcPr>
          <w:p w:rsidR="00370309" w:rsidRPr="00AE2EF4" w:rsidRDefault="00370309" w:rsidP="00370309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</w:rPr>
              <w:t>En production</w:t>
            </w:r>
          </w:p>
          <w:p w:rsidR="008F2925" w:rsidRPr="00AE2EF4" w:rsidRDefault="008F2925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Réaliser une enquête sur les médias dans l’établissement</w:t>
            </w:r>
          </w:p>
          <w:p w:rsidR="001A2C35" w:rsidRPr="00AE2EF4" w:rsidRDefault="008F2925" w:rsidP="00AE2EF4">
            <w:pPr>
              <w:pStyle w:val="Paragraphedeliste"/>
              <w:numPr>
                <w:ilvl w:val="0"/>
                <w:numId w:val="5"/>
              </w:num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</w:rPr>
              <w:t>un sondage,</w:t>
            </w:r>
          </w:p>
          <w:p w:rsidR="00371B87" w:rsidRPr="00AE2EF4" w:rsidRDefault="001A2C35" w:rsidP="00370309">
            <w:pPr>
              <w:pStyle w:val="Paragraphedeliste"/>
              <w:numPr>
                <w:ilvl w:val="0"/>
                <w:numId w:val="5"/>
              </w:num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</w:rPr>
              <w:t>Recueillir</w:t>
            </w:r>
            <w:r w:rsidR="008F2925" w:rsidRPr="00AE2EF4">
              <w:rPr>
                <w:rFonts w:ascii="Tw Cen MT" w:hAnsi="Tw Cen MT"/>
              </w:rPr>
              <w:t xml:space="preserve"> de courtes interviews)</w:t>
            </w:r>
          </w:p>
        </w:tc>
        <w:tc>
          <w:tcPr>
            <w:tcW w:w="2517" w:type="dxa"/>
            <w:vAlign w:val="center"/>
          </w:tcPr>
          <w:p w:rsidR="00125660" w:rsidRPr="00AE2EF4" w:rsidRDefault="001A2C35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 xml:space="preserve">Quelles formes ? : papier, </w:t>
            </w:r>
            <w:r w:rsidRPr="00AE2EF4">
              <w:rPr>
                <w:rFonts w:ascii="Tw Cen MT" w:hAnsi="Tw Cen MT"/>
                <w:b/>
              </w:rPr>
              <w:t>numérique</w:t>
            </w:r>
            <w:r w:rsidRPr="00AE2EF4">
              <w:rPr>
                <w:rFonts w:ascii="Tw Cen MT" w:hAnsi="Tw Cen MT"/>
              </w:rPr>
              <w:t>, en ligne ( ENT, site du lycée ?)</w:t>
            </w:r>
            <w:r w:rsidR="00125660" w:rsidRPr="00AE2EF4">
              <w:rPr>
                <w:rFonts w:ascii="Tw Cen MT" w:hAnsi="Tw Cen MT"/>
              </w:rPr>
              <w:t xml:space="preserve"> et sous une forme écrite ou audio ?</w:t>
            </w:r>
          </w:p>
        </w:tc>
      </w:tr>
      <w:tr w:rsidR="00370309" w:rsidRPr="00AE2EF4" w:rsidTr="00FB2EBF">
        <w:trPr>
          <w:trHeight w:val="468"/>
        </w:trPr>
        <w:tc>
          <w:tcPr>
            <w:tcW w:w="1271" w:type="dxa"/>
            <w:vAlign w:val="center"/>
          </w:tcPr>
          <w:p w:rsidR="00370309" w:rsidRPr="00AE2EF4" w:rsidRDefault="00370309" w:rsidP="00370309">
            <w:pPr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Séance 5</w:t>
            </w:r>
          </w:p>
          <w:p w:rsidR="00370309" w:rsidRPr="00AE2EF4" w:rsidRDefault="00370309" w:rsidP="00370309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</w:rPr>
              <w:t>:</w:t>
            </w:r>
          </w:p>
          <w:p w:rsidR="00370309" w:rsidRDefault="00370309" w:rsidP="00370309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Informer sur les médias</w:t>
            </w:r>
          </w:p>
          <w:p w:rsidR="00370309" w:rsidRPr="00AE2EF4" w:rsidRDefault="00370309" w:rsidP="00370309">
            <w:pPr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</w:rPr>
              <w:t>(exploitation)</w:t>
            </w:r>
          </w:p>
        </w:tc>
        <w:tc>
          <w:tcPr>
            <w:tcW w:w="1418" w:type="dxa"/>
            <w:vAlign w:val="center"/>
          </w:tcPr>
          <w:p w:rsidR="00370309" w:rsidRPr="00370309" w:rsidRDefault="00370309" w:rsidP="00370309">
            <w:pPr>
              <w:pStyle w:val="Default"/>
              <w:rPr>
                <w:rFonts w:ascii="Tw Cen MT" w:hAnsi="Tw Cen MT"/>
              </w:rPr>
            </w:pPr>
          </w:p>
          <w:p w:rsidR="00370309" w:rsidRPr="00370309" w:rsidRDefault="00370309" w:rsidP="0037030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370309">
              <w:rPr>
                <w:rFonts w:ascii="Tw Cen MT" w:hAnsi="Tw Cen MT"/>
                <w:sz w:val="20"/>
                <w:szCs w:val="20"/>
              </w:rPr>
              <w:t xml:space="preserve">Éthique de l’information : objectivité/subjectivité ; partage de l’information, déontologie, responsabilité </w:t>
            </w:r>
          </w:p>
          <w:p w:rsidR="00370309" w:rsidRPr="00370309" w:rsidRDefault="00370309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1842" w:type="dxa"/>
            <w:vAlign w:val="center"/>
          </w:tcPr>
          <w:p w:rsidR="00370309" w:rsidRPr="00370309" w:rsidRDefault="00370309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1956" w:type="dxa"/>
            <w:vAlign w:val="center"/>
          </w:tcPr>
          <w:p w:rsidR="00370309" w:rsidRPr="00370309" w:rsidRDefault="00370309" w:rsidP="00370309">
            <w:pPr>
              <w:pStyle w:val="Default"/>
              <w:rPr>
                <w:rFonts w:ascii="Tw Cen MT" w:hAnsi="Tw Cen MT"/>
              </w:rPr>
            </w:pPr>
          </w:p>
          <w:p w:rsidR="00370309" w:rsidRPr="00370309" w:rsidRDefault="00370309" w:rsidP="0037030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370309">
              <w:rPr>
                <w:rFonts w:ascii="Tw Cen MT" w:hAnsi="Tw Cen MT"/>
                <w:sz w:val="20"/>
                <w:szCs w:val="20"/>
              </w:rPr>
              <w:t xml:space="preserve">Apprendre à questionner : vérifier les sources, croiser les points de vue, appréhender le processus de construction de l’information. </w:t>
            </w:r>
          </w:p>
          <w:p w:rsidR="00370309" w:rsidRPr="00370309" w:rsidRDefault="00370309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1684" w:type="dxa"/>
            <w:vAlign w:val="center"/>
          </w:tcPr>
          <w:p w:rsidR="00370309" w:rsidRPr="00AE2EF4" w:rsidRDefault="00370309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306" w:type="dxa"/>
            <w:vAlign w:val="center"/>
          </w:tcPr>
          <w:p w:rsidR="00370309" w:rsidRPr="00AE2EF4" w:rsidRDefault="00370309" w:rsidP="00370309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</w:rPr>
              <w:t xml:space="preserve">En </w:t>
            </w:r>
            <w:r>
              <w:rPr>
                <w:rFonts w:ascii="Tw Cen MT" w:hAnsi="Tw Cen MT"/>
                <w:b/>
              </w:rPr>
              <w:t xml:space="preserve"> réception</w:t>
            </w:r>
          </w:p>
          <w:p w:rsidR="00370309" w:rsidRPr="00AE2EF4" w:rsidRDefault="00370309" w:rsidP="00AE2EF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Traitement des sondages et des interviews</w:t>
            </w:r>
          </w:p>
        </w:tc>
        <w:tc>
          <w:tcPr>
            <w:tcW w:w="2517" w:type="dxa"/>
            <w:vAlign w:val="center"/>
          </w:tcPr>
          <w:p w:rsidR="00370309" w:rsidRDefault="00370309" w:rsidP="00AE2EF4">
            <w:pPr>
              <w:jc w:val="center"/>
              <w:rPr>
                <w:rFonts w:ascii="Tw Cen MT" w:hAnsi="Tw Cen MT"/>
              </w:rPr>
            </w:pPr>
            <w:r w:rsidRPr="00370309">
              <w:rPr>
                <w:rFonts w:ascii="Tw Cen MT" w:hAnsi="Tw Cen MT"/>
              </w:rPr>
              <w:t xml:space="preserve">Sondages lus, triés, exploités </w:t>
            </w:r>
            <w:r w:rsidR="00FB2EBF">
              <w:rPr>
                <w:rFonts w:ascii="Tw Cen MT" w:hAnsi="Tw Cen MT"/>
              </w:rPr>
              <w:t>(</w:t>
            </w:r>
            <w:r w:rsidRPr="00370309">
              <w:rPr>
                <w:rFonts w:ascii="Tw Cen MT" w:hAnsi="Tw Cen MT"/>
              </w:rPr>
              <w:t>papier ou en ligne</w:t>
            </w:r>
            <w:r w:rsidR="00FB2EBF">
              <w:rPr>
                <w:rFonts w:ascii="Tw Cen MT" w:hAnsi="Tw Cen MT"/>
              </w:rPr>
              <w:t>)</w:t>
            </w:r>
          </w:p>
          <w:p w:rsidR="00370309" w:rsidRDefault="00370309" w:rsidP="00AE2EF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Interviews </w:t>
            </w:r>
            <w:r w:rsidRPr="00370309">
              <w:rPr>
                <w:rFonts w:ascii="Tw Cen MT" w:hAnsi="Tw Cen MT"/>
              </w:rPr>
              <w:t>lu</w:t>
            </w:r>
            <w:r>
              <w:rPr>
                <w:rFonts w:ascii="Tw Cen MT" w:hAnsi="Tw Cen MT"/>
              </w:rPr>
              <w:t>e</w:t>
            </w:r>
            <w:r w:rsidRPr="00370309">
              <w:rPr>
                <w:rFonts w:ascii="Tw Cen MT" w:hAnsi="Tw Cen MT"/>
              </w:rPr>
              <w:t>s, trié</w:t>
            </w:r>
            <w:r>
              <w:rPr>
                <w:rFonts w:ascii="Tw Cen MT" w:hAnsi="Tw Cen MT"/>
              </w:rPr>
              <w:t>e</w:t>
            </w:r>
            <w:r w:rsidRPr="00370309">
              <w:rPr>
                <w:rFonts w:ascii="Tw Cen MT" w:hAnsi="Tw Cen MT"/>
              </w:rPr>
              <w:t>s, exploité</w:t>
            </w:r>
            <w:r>
              <w:rPr>
                <w:rFonts w:ascii="Tw Cen MT" w:hAnsi="Tw Cen MT"/>
              </w:rPr>
              <w:t>e</w:t>
            </w:r>
            <w:r w:rsidRPr="00370309">
              <w:rPr>
                <w:rFonts w:ascii="Tw Cen MT" w:hAnsi="Tw Cen MT"/>
              </w:rPr>
              <w:t xml:space="preserve">s </w:t>
            </w:r>
          </w:p>
          <w:p w:rsidR="00370309" w:rsidRPr="00AE2EF4" w:rsidRDefault="00FB2EBF" w:rsidP="00FB2EBF">
            <w:pPr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</w:rPr>
              <w:t xml:space="preserve">Ou </w:t>
            </w:r>
            <w:r w:rsidR="00370309">
              <w:rPr>
                <w:rFonts w:ascii="Tw Cen MT" w:hAnsi="Tw Cen MT"/>
              </w:rPr>
              <w:t>Interview audio transcrites</w:t>
            </w:r>
          </w:p>
        </w:tc>
      </w:tr>
      <w:tr w:rsidR="00370309" w:rsidRPr="00AE2EF4" w:rsidTr="00FB2EBF">
        <w:trPr>
          <w:trHeight w:val="468"/>
        </w:trPr>
        <w:tc>
          <w:tcPr>
            <w:tcW w:w="1271" w:type="dxa"/>
            <w:vAlign w:val="center"/>
          </w:tcPr>
          <w:p w:rsidR="00370309" w:rsidRPr="00AE2EF4" w:rsidRDefault="00370309" w:rsidP="00370309">
            <w:pPr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lastRenderedPageBreak/>
              <w:t>Séance 6</w:t>
            </w:r>
          </w:p>
          <w:p w:rsidR="00370309" w:rsidRPr="00AE2EF4" w:rsidRDefault="00370309" w:rsidP="00370309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</w:rPr>
              <w:t>:</w:t>
            </w:r>
          </w:p>
          <w:p w:rsidR="00370309" w:rsidRDefault="00370309" w:rsidP="00370309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Informer sur les médias</w:t>
            </w:r>
          </w:p>
          <w:p w:rsidR="00370309" w:rsidRPr="00AE2EF4" w:rsidRDefault="00370309" w:rsidP="00370309">
            <w:pPr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</w:rPr>
              <w:t>(diffusion)</w:t>
            </w:r>
          </w:p>
        </w:tc>
        <w:tc>
          <w:tcPr>
            <w:tcW w:w="1418" w:type="dxa"/>
            <w:vAlign w:val="center"/>
          </w:tcPr>
          <w:p w:rsidR="00FB2EBF" w:rsidRPr="00370309" w:rsidRDefault="00FB2EBF" w:rsidP="00FB2EBF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370309">
              <w:rPr>
                <w:rFonts w:ascii="Tw Cen MT" w:hAnsi="Tw Cen MT"/>
                <w:sz w:val="20"/>
                <w:szCs w:val="20"/>
              </w:rPr>
              <w:t xml:space="preserve">Éthique de l’information : objectivité/subjectivité ; partage de l’information, déontologie, responsabilité </w:t>
            </w:r>
          </w:p>
          <w:p w:rsidR="00370309" w:rsidRPr="00AE2EF4" w:rsidRDefault="00370309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1842" w:type="dxa"/>
            <w:vAlign w:val="center"/>
          </w:tcPr>
          <w:p w:rsidR="00370309" w:rsidRPr="00AE2EF4" w:rsidRDefault="00370309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1956" w:type="dxa"/>
            <w:vAlign w:val="center"/>
          </w:tcPr>
          <w:p w:rsidR="00370309" w:rsidRPr="00AE2EF4" w:rsidRDefault="00370309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</w:rPr>
              <w:t>produire et diffuser de l’information de manière responsable</w:t>
            </w:r>
          </w:p>
        </w:tc>
        <w:tc>
          <w:tcPr>
            <w:tcW w:w="1684" w:type="dxa"/>
            <w:vAlign w:val="center"/>
          </w:tcPr>
          <w:p w:rsidR="00370309" w:rsidRPr="00AE2EF4" w:rsidRDefault="00370309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306" w:type="dxa"/>
            <w:vAlign w:val="center"/>
          </w:tcPr>
          <w:p w:rsidR="00370309" w:rsidRPr="00AE2EF4" w:rsidRDefault="00370309" w:rsidP="00AE2EF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Ecriture collaborative pour présenter et expliquer l’enquête</w:t>
            </w:r>
          </w:p>
        </w:tc>
        <w:tc>
          <w:tcPr>
            <w:tcW w:w="2517" w:type="dxa"/>
            <w:vAlign w:val="center"/>
          </w:tcPr>
          <w:p w:rsidR="00370309" w:rsidRDefault="00370309" w:rsidP="00AE2EF4">
            <w:pPr>
              <w:jc w:val="center"/>
              <w:rPr>
                <w:rFonts w:ascii="Tw Cen MT" w:hAnsi="Tw Cen MT"/>
              </w:rPr>
            </w:pPr>
            <w:r w:rsidRPr="00370309">
              <w:rPr>
                <w:rFonts w:ascii="Tw Cen MT" w:hAnsi="Tw Cen MT"/>
              </w:rPr>
              <w:t>Article sur le site du lycée</w:t>
            </w:r>
          </w:p>
          <w:p w:rsidR="00FB2EBF" w:rsidRPr="00370309" w:rsidRDefault="00FB2EBF" w:rsidP="00AE2EF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(</w:t>
            </w:r>
            <w:r w:rsidRPr="00FB2EBF">
              <w:rPr>
                <w:rFonts w:ascii="Tw Cen MT" w:hAnsi="Tw Cen MT"/>
                <w:b/>
              </w:rPr>
              <w:t>enseigner à l’heure du numérique</w:t>
            </w:r>
            <w:r>
              <w:rPr>
                <w:rFonts w:ascii="Tw Cen MT" w:hAnsi="Tw Cen MT"/>
              </w:rPr>
              <w:t>)</w:t>
            </w:r>
          </w:p>
        </w:tc>
      </w:tr>
      <w:tr w:rsidR="00125660" w:rsidRPr="00AE2EF4" w:rsidTr="00FB2EBF">
        <w:trPr>
          <w:cantSplit/>
          <w:trHeight w:val="1134"/>
        </w:trPr>
        <w:tc>
          <w:tcPr>
            <w:tcW w:w="1271" w:type="dxa"/>
            <w:textDirection w:val="btLr"/>
            <w:vAlign w:val="center"/>
          </w:tcPr>
          <w:p w:rsidR="00125660" w:rsidRPr="00FB2EBF" w:rsidRDefault="00125660" w:rsidP="00FB2EBF">
            <w:pPr>
              <w:ind w:left="113" w:right="113"/>
              <w:jc w:val="center"/>
              <w:rPr>
                <w:rFonts w:ascii="Tw Cen MT" w:hAnsi="Tw Cen MT"/>
                <w:b/>
                <w:sz w:val="28"/>
                <w:szCs w:val="28"/>
              </w:rPr>
            </w:pPr>
          </w:p>
          <w:p w:rsidR="00125660" w:rsidRPr="00FB2EBF" w:rsidRDefault="00125660" w:rsidP="00FB2EBF">
            <w:pPr>
              <w:ind w:left="113" w:right="113"/>
              <w:jc w:val="center"/>
              <w:rPr>
                <w:rFonts w:ascii="Tw Cen MT" w:hAnsi="Tw Cen MT"/>
                <w:b/>
                <w:sz w:val="32"/>
                <w:szCs w:val="32"/>
              </w:rPr>
            </w:pPr>
            <w:r w:rsidRPr="00FB2EBF">
              <w:rPr>
                <w:rFonts w:ascii="Tw Cen MT" w:hAnsi="Tw Cen MT"/>
                <w:b/>
                <w:sz w:val="32"/>
                <w:szCs w:val="32"/>
              </w:rPr>
              <w:t>Prolongement</w:t>
            </w:r>
          </w:p>
          <w:p w:rsidR="00125660" w:rsidRPr="00FB2EBF" w:rsidRDefault="00125660" w:rsidP="00FB2EBF">
            <w:pPr>
              <w:ind w:left="113" w:right="113"/>
              <w:jc w:val="center"/>
              <w:rPr>
                <w:rFonts w:ascii="Tw Cen MT" w:hAnsi="Tw Cen MT"/>
                <w:b/>
                <w:sz w:val="32"/>
                <w:szCs w:val="32"/>
              </w:rPr>
            </w:pPr>
            <w:proofErr w:type="spellStart"/>
            <w:r w:rsidRPr="00FB2EBF">
              <w:rPr>
                <w:rFonts w:ascii="Tw Cen MT" w:hAnsi="Tw Cen MT"/>
                <w:b/>
                <w:sz w:val="32"/>
                <w:szCs w:val="32"/>
              </w:rPr>
              <w:t>co</w:t>
            </w:r>
            <w:proofErr w:type="spellEnd"/>
            <w:r w:rsidRPr="00FB2EBF">
              <w:rPr>
                <w:rFonts w:ascii="Tw Cen MT" w:hAnsi="Tw Cen MT"/>
                <w:b/>
                <w:sz w:val="32"/>
                <w:szCs w:val="32"/>
              </w:rPr>
              <w:t>-intervention</w:t>
            </w:r>
          </w:p>
          <w:p w:rsidR="00125660" w:rsidRPr="00AE2EF4" w:rsidRDefault="00125660" w:rsidP="00FB2EBF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18" w:type="dxa"/>
            <w:vAlign w:val="center"/>
          </w:tcPr>
          <w:p w:rsidR="00125660" w:rsidRPr="00AE2EF4" w:rsidRDefault="00125660" w:rsidP="00AE2EF4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1842" w:type="dxa"/>
            <w:vAlign w:val="center"/>
          </w:tcPr>
          <w:p w:rsidR="00125660" w:rsidRPr="00AE2EF4" w:rsidRDefault="00125660" w:rsidP="00AE2EF4">
            <w:pPr>
              <w:jc w:val="center"/>
              <w:rPr>
                <w:rFonts w:ascii="Tw Cen MT" w:hAnsi="Tw Cen MT"/>
                <w:b/>
              </w:rPr>
            </w:pPr>
          </w:p>
          <w:p w:rsidR="00125660" w:rsidRPr="00AE2EF4" w:rsidRDefault="00125660" w:rsidP="00AE2EF4">
            <w:pPr>
              <w:jc w:val="center"/>
              <w:rPr>
                <w:rFonts w:ascii="Tw Cen MT" w:hAnsi="Tw Cen MT"/>
                <w:b/>
              </w:rPr>
            </w:pPr>
          </w:p>
          <w:p w:rsidR="00125660" w:rsidRPr="00AE2EF4" w:rsidRDefault="00125660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  <w:color w:val="00B0F0"/>
              </w:rPr>
              <w:t>Réinvestissement</w:t>
            </w:r>
          </w:p>
        </w:tc>
        <w:tc>
          <w:tcPr>
            <w:tcW w:w="1956" w:type="dxa"/>
            <w:vAlign w:val="center"/>
          </w:tcPr>
          <w:p w:rsidR="00125660" w:rsidRPr="00AE2EF4" w:rsidRDefault="00125660" w:rsidP="00AE2EF4">
            <w:pPr>
              <w:jc w:val="center"/>
              <w:rPr>
                <w:rFonts w:ascii="Tw Cen MT" w:hAnsi="Tw Cen MT"/>
                <w:b/>
              </w:rPr>
            </w:pPr>
          </w:p>
          <w:p w:rsidR="00125660" w:rsidRPr="00AE2EF4" w:rsidRDefault="00125660" w:rsidP="00AE2EF4">
            <w:pPr>
              <w:jc w:val="center"/>
              <w:rPr>
                <w:rFonts w:ascii="Tw Cen MT" w:hAnsi="Tw Cen MT"/>
                <w:b/>
              </w:rPr>
            </w:pPr>
          </w:p>
          <w:p w:rsidR="00125660" w:rsidRPr="00AE2EF4" w:rsidRDefault="00125660" w:rsidP="00AE2EF4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  <w:color w:val="00B0F0"/>
              </w:rPr>
              <w:t>Réinvestissement</w:t>
            </w:r>
          </w:p>
        </w:tc>
        <w:tc>
          <w:tcPr>
            <w:tcW w:w="1684" w:type="dxa"/>
            <w:vAlign w:val="center"/>
          </w:tcPr>
          <w:p w:rsidR="00C75444" w:rsidRPr="00AE2EF4" w:rsidRDefault="00C75444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Forme interrogative et modification des marques de temps et de personne ( ?)</w:t>
            </w:r>
          </w:p>
          <w:p w:rsidR="00C75444" w:rsidRPr="00AE2EF4" w:rsidRDefault="00C75444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 xml:space="preserve">Attention portée au lexique spécialisé </w:t>
            </w:r>
            <w:r w:rsidR="00FB2EBF" w:rsidRPr="00AE2EF4">
              <w:rPr>
                <w:rFonts w:ascii="Tw Cen MT" w:hAnsi="Tw Cen MT"/>
              </w:rPr>
              <w:t>(travaillé</w:t>
            </w:r>
            <w:r w:rsidRPr="00AE2EF4">
              <w:rPr>
                <w:rFonts w:ascii="Tw Cen MT" w:hAnsi="Tw Cen MT"/>
              </w:rPr>
              <w:t xml:space="preserve"> dans une autre séquence de </w:t>
            </w:r>
            <w:proofErr w:type="spellStart"/>
            <w:r w:rsidRPr="00AE2EF4">
              <w:rPr>
                <w:rFonts w:ascii="Tw Cen MT" w:hAnsi="Tw Cen MT"/>
              </w:rPr>
              <w:t>Co-I</w:t>
            </w:r>
            <w:proofErr w:type="spellEnd"/>
            <w:r w:rsidRPr="00AE2EF4">
              <w:rPr>
                <w:rFonts w:ascii="Tw Cen MT" w:hAnsi="Tw Cen MT"/>
              </w:rPr>
              <w:t> ?)</w:t>
            </w:r>
          </w:p>
        </w:tc>
        <w:tc>
          <w:tcPr>
            <w:tcW w:w="3306" w:type="dxa"/>
            <w:vAlign w:val="center"/>
          </w:tcPr>
          <w:p w:rsidR="00370309" w:rsidRPr="00AE2EF4" w:rsidRDefault="00370309" w:rsidP="00370309">
            <w:pPr>
              <w:jc w:val="center"/>
              <w:rPr>
                <w:rFonts w:ascii="Tw Cen MT" w:hAnsi="Tw Cen MT"/>
                <w:b/>
              </w:rPr>
            </w:pPr>
            <w:r w:rsidRPr="00AE2EF4">
              <w:rPr>
                <w:rFonts w:ascii="Tw Cen MT" w:hAnsi="Tw Cen MT"/>
                <w:b/>
              </w:rPr>
              <w:t>En production</w:t>
            </w:r>
          </w:p>
          <w:p w:rsidR="00125660" w:rsidRPr="00AE2EF4" w:rsidRDefault="00125660" w:rsidP="00AE2EF4">
            <w:pPr>
              <w:jc w:val="center"/>
              <w:rPr>
                <w:rFonts w:ascii="Tw Cen MT" w:hAnsi="Tw Cen MT"/>
              </w:rPr>
            </w:pPr>
          </w:p>
          <w:p w:rsidR="00125660" w:rsidRPr="00AE2EF4" w:rsidRDefault="00125660" w:rsidP="00AE2EF4">
            <w:pPr>
              <w:jc w:val="center"/>
              <w:rPr>
                <w:rFonts w:ascii="Tw Cen MT" w:hAnsi="Tw Cen MT"/>
              </w:rPr>
            </w:pPr>
          </w:p>
          <w:p w:rsidR="00125660" w:rsidRPr="00AE2EF4" w:rsidRDefault="00125660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Interviewer un professionnel du domaine de spécialité</w:t>
            </w:r>
          </w:p>
        </w:tc>
        <w:tc>
          <w:tcPr>
            <w:tcW w:w="2517" w:type="dxa"/>
            <w:vAlign w:val="center"/>
          </w:tcPr>
          <w:p w:rsidR="00FB2EBF" w:rsidRDefault="00125660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>Q</w:t>
            </w:r>
            <w:r w:rsidR="00FB2EBF">
              <w:rPr>
                <w:rFonts w:ascii="Tw Cen MT" w:hAnsi="Tw Cen MT"/>
              </w:rPr>
              <w:t>uelles formes ? </w:t>
            </w:r>
          </w:p>
          <w:p w:rsidR="00125660" w:rsidRPr="00AE2EF4" w:rsidRDefault="00125660" w:rsidP="00AE2EF4">
            <w:pPr>
              <w:jc w:val="center"/>
              <w:rPr>
                <w:rFonts w:ascii="Tw Cen MT" w:hAnsi="Tw Cen MT"/>
              </w:rPr>
            </w:pPr>
            <w:r w:rsidRPr="00AE2EF4">
              <w:rPr>
                <w:rFonts w:ascii="Tw Cen MT" w:hAnsi="Tw Cen MT"/>
              </w:rPr>
              <w:t xml:space="preserve"> papier, </w:t>
            </w:r>
            <w:r w:rsidRPr="00AE2EF4">
              <w:rPr>
                <w:rFonts w:ascii="Tw Cen MT" w:hAnsi="Tw Cen MT"/>
                <w:b/>
              </w:rPr>
              <w:t>numérique</w:t>
            </w:r>
            <w:r w:rsidRPr="00AE2EF4">
              <w:rPr>
                <w:rFonts w:ascii="Tw Cen MT" w:hAnsi="Tw Cen MT"/>
              </w:rPr>
              <w:t>, en ligne ( ENT, site du lycée ?) et sous une forme écrite ou audio ?</w:t>
            </w:r>
          </w:p>
        </w:tc>
      </w:tr>
    </w:tbl>
    <w:p w:rsidR="006E707C" w:rsidRPr="00AE2EF4" w:rsidRDefault="006E707C">
      <w:pPr>
        <w:rPr>
          <w:rFonts w:ascii="Tw Cen MT" w:hAnsi="Tw Cen MT"/>
        </w:rPr>
      </w:pPr>
    </w:p>
    <w:sectPr w:rsidR="006E707C" w:rsidRPr="00AE2EF4" w:rsidSect="00FB2EBF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423B"/>
    <w:multiLevelType w:val="hybridMultilevel"/>
    <w:tmpl w:val="22D234C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C16DD"/>
    <w:multiLevelType w:val="hybridMultilevel"/>
    <w:tmpl w:val="C242F9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27FF6"/>
    <w:multiLevelType w:val="hybridMultilevel"/>
    <w:tmpl w:val="016E46DC"/>
    <w:lvl w:ilvl="0" w:tplc="673013CC">
      <w:start w:val="14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57A23"/>
    <w:multiLevelType w:val="hybridMultilevel"/>
    <w:tmpl w:val="BB4E3CC6"/>
    <w:lvl w:ilvl="0" w:tplc="673013CC">
      <w:start w:val="14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26416"/>
    <w:multiLevelType w:val="multilevel"/>
    <w:tmpl w:val="CDC6AF8E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41"/>
    <w:rsid w:val="00125660"/>
    <w:rsid w:val="001A2C35"/>
    <w:rsid w:val="00275299"/>
    <w:rsid w:val="00370309"/>
    <w:rsid w:val="00371B87"/>
    <w:rsid w:val="005C41A9"/>
    <w:rsid w:val="006E707C"/>
    <w:rsid w:val="007374F0"/>
    <w:rsid w:val="00765049"/>
    <w:rsid w:val="007A67A2"/>
    <w:rsid w:val="007D23B8"/>
    <w:rsid w:val="008F2925"/>
    <w:rsid w:val="00A04BBA"/>
    <w:rsid w:val="00A270AE"/>
    <w:rsid w:val="00AE2EF4"/>
    <w:rsid w:val="00B505D7"/>
    <w:rsid w:val="00C75444"/>
    <w:rsid w:val="00CD5E79"/>
    <w:rsid w:val="00E26D41"/>
    <w:rsid w:val="00E31A70"/>
    <w:rsid w:val="00F4042B"/>
    <w:rsid w:val="00FB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6E9CC-4A27-4445-A339-02F6952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D4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6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76504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6504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65049"/>
    <w:pPr>
      <w:ind w:left="720"/>
      <w:contextualSpacing/>
    </w:pPr>
  </w:style>
  <w:style w:type="paragraph" w:customStyle="1" w:styleId="Default">
    <w:name w:val="Default"/>
    <w:rsid w:val="00370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rama.fr/medias/les-jeunes-accros-a-l-info-mais-pas-aux-journaux,118601.php" TargetMode="External"/><Relationship Id="rId5" Type="http://schemas.openxmlformats.org/officeDocument/2006/relationships/hyperlink" Target="http://www.cnesco.fr/wp-content/uploads/2019/02/190221_Zoom_Cnesco_Media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&amp; Simon</dc:creator>
  <cp:keywords/>
  <dc:description/>
  <cp:lastModifiedBy>Alex Antiste</cp:lastModifiedBy>
  <cp:revision>2</cp:revision>
  <cp:lastPrinted>2019-05-20T22:32:00Z</cp:lastPrinted>
  <dcterms:created xsi:type="dcterms:W3CDTF">2019-10-06T20:15:00Z</dcterms:created>
  <dcterms:modified xsi:type="dcterms:W3CDTF">2019-10-06T20:15:00Z</dcterms:modified>
</cp:coreProperties>
</file>