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"/>
        <w:spacing w:lineRule="auto" w:line="276" w:before="0" w:after="200"/>
        <w:jc w:val="center"/>
        <w:rPr>
          <w:rStyle w:val="Aucun"/>
          <w:rFonts w:ascii="Garamond" w:hAnsi="Garamond" w:eastAsia="Garamond" w:cs="Garamond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it-IT"/>
        </w:rPr>
        <w:t>Fiche de candidature</w:t>
      </w:r>
    </w:p>
    <w:p>
      <w:pPr>
        <w:pStyle w:val="Corps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 xml:space="preserve">« Lectures pour tous » </w:t>
      </w:r>
    </w:p>
    <w:p>
      <w:pPr>
        <w:pStyle w:val="Corps"/>
        <w:jc w:val="center"/>
        <w:rPr>
          <w:rStyle w:val="Aucun"/>
          <w:rFonts w:ascii="Garamond" w:hAnsi="Garamond" w:eastAsia="Garamond" w:cs="Garamond"/>
          <w:sz w:val="24"/>
          <w:szCs w:val="24"/>
        </w:rPr>
      </w:pPr>
      <w:r>
        <w:rPr>
          <w:rStyle w:val="Aucun"/>
          <w:rFonts w:eastAsia="Garamond" w:cs="Garamond" w:ascii="Garamond" w:hAnsi="Garamond"/>
          <w:sz w:val="24"/>
          <w:szCs w:val="24"/>
          <w:lang w:val="pt-PT"/>
        </w:rPr>
        <w:t>Acad</w:t>
      </w:r>
      <w:r>
        <w:rPr>
          <w:rStyle w:val="Aucun"/>
          <w:rFonts w:eastAsia="Garamond" w:cs="Garamond" w:ascii="Garamond" w:hAnsi="Garamond"/>
          <w:sz w:val="24"/>
          <w:szCs w:val="24"/>
          <w:lang w:val="fr-FR"/>
        </w:rPr>
        <w:t>émies de Versailles et de Créteil / Drac Ile-de-France</w:t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Fiche projet - année scolaire 2019-2020</w:t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sz w:val="22"/>
          <w:szCs w:val="22"/>
          <w:u w:val="single" w:color="000000"/>
        </w:rPr>
      </w:pPr>
      <w:r>
        <w:rPr>
          <w:rFonts w:eastAsia="Garamond" w:cs="Garamond" w:ascii="Garamond" w:hAnsi="Garamond"/>
          <w:sz w:val="22"/>
          <w:szCs w:val="22"/>
          <w:u w:val="single" w:color="000000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sz w:val="22"/>
          <w:szCs w:val="22"/>
          <w:u w:val="single" w:color="00000A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u w:val="single" w:color="00000A"/>
          <w:lang w:val="fr-FR"/>
        </w:rPr>
        <w:t>à renvoyer au plus tard le jeudi 19 septembre 2019 (académie de Versailles)</w:t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  <w:u w:val="single" w:color="000000"/>
        </w:rPr>
      </w:pPr>
      <w:r>
        <w:rPr>
          <w:rFonts w:eastAsia="Garamond" w:cs="Garamond" w:ascii="Garamond" w:hAnsi="Garamond"/>
          <w:sz w:val="22"/>
          <w:szCs w:val="22"/>
          <w:u w:val="single" w:color="000000"/>
        </w:rPr>
      </w:r>
    </w:p>
    <w:p>
      <w:pPr>
        <w:pStyle w:val="Corps"/>
        <w:jc w:val="both"/>
        <w:rPr>
          <w:rStyle w:val="Aucun"/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Corps"/>
        <w:jc w:val="both"/>
        <w:rPr>
          <w:rStyle w:val="Aucun"/>
          <w:rFonts w:ascii="Garamond" w:hAnsi="Garamond" w:eastAsia="Garamond" w:cs="Garamond"/>
          <w:sz w:val="28"/>
          <w:szCs w:val="28"/>
        </w:rPr>
      </w:pPr>
      <w:r>
        <w:rPr>
          <w:rStyle w:val="Aucun"/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8"/>
          <w:szCs w:val="28"/>
          <w:lang w:val="fr-FR"/>
        </w:rPr>
        <w:t></w:t>
      </w:r>
      <w:r>
        <w:rPr>
          <w:rStyle w:val="Aucun"/>
          <w:rFonts w:eastAsia="Garamond" w:cs="Garamond" w:ascii="Garamond" w:hAnsi="Garamond"/>
          <w:b/>
          <w:bCs/>
          <w:sz w:val="28"/>
          <w:szCs w:val="28"/>
        </w:rPr>
        <w:t xml:space="preserve"> </w:t>
      </w:r>
      <w:r>
        <w:rPr>
          <w:rStyle w:val="Aucun"/>
          <w:rFonts w:eastAsia="Garamond" w:cs="Garamond" w:ascii="Garamond" w:hAnsi="Garamond"/>
          <w:sz w:val="28"/>
          <w:szCs w:val="28"/>
          <w:lang w:val="pt-PT"/>
        </w:rPr>
        <w:t>Acad</w:t>
      </w:r>
      <w:r>
        <w:rPr>
          <w:rStyle w:val="Aucun"/>
          <w:rFonts w:eastAsia="Garamond" w:cs="Garamond" w:ascii="Garamond" w:hAnsi="Garamond"/>
          <w:sz w:val="28"/>
          <w:szCs w:val="28"/>
          <w:lang w:val="fr-FR"/>
        </w:rPr>
        <w:t>émie de Versailles</w:t>
      </w:r>
    </w:p>
    <w:p>
      <w:pPr>
        <w:pStyle w:val="Corps"/>
        <w:jc w:val="both"/>
        <w:rPr>
          <w:rStyle w:val="Aucun"/>
          <w:rFonts w:ascii="Garamond" w:hAnsi="Garamond" w:eastAsia="Garamond" w:cs="Garamond"/>
          <w:sz w:val="28"/>
          <w:szCs w:val="28"/>
        </w:rPr>
      </w:pPr>
      <w:r>
        <w:rPr>
          <w:rStyle w:val="Aucun"/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8"/>
          <w:szCs w:val="28"/>
          <w:lang w:val="fr-FR"/>
        </w:rPr>
        <w:t></w:t>
      </w:r>
      <w:r>
        <w:rPr>
          <w:rStyle w:val="Aucun"/>
          <w:rFonts w:eastAsia="Garamond" w:cs="Garamond" w:ascii="Garamond" w:hAnsi="Garamond"/>
          <w:b/>
          <w:bCs/>
          <w:sz w:val="28"/>
          <w:szCs w:val="28"/>
        </w:rPr>
        <w:t xml:space="preserve"> </w:t>
      </w:r>
      <w:r>
        <w:rPr>
          <w:rStyle w:val="Aucun"/>
          <w:rFonts w:eastAsia="Garamond" w:cs="Garamond" w:ascii="Garamond" w:hAnsi="Garamond"/>
          <w:sz w:val="28"/>
          <w:szCs w:val="28"/>
          <w:lang w:val="pt-PT"/>
        </w:rPr>
        <w:t>Acad</w:t>
      </w:r>
      <w:r>
        <w:rPr>
          <w:rStyle w:val="Aucun"/>
          <w:rFonts w:eastAsia="Garamond" w:cs="Garamond" w:ascii="Garamond" w:hAnsi="Garamond"/>
          <w:sz w:val="28"/>
          <w:szCs w:val="28"/>
          <w:lang w:val="fr-FR"/>
        </w:rPr>
        <w:t>émie de Cré</w:t>
      </w:r>
      <w:r>
        <w:rPr>
          <w:rStyle w:val="Aucun"/>
          <w:rFonts w:eastAsia="Garamond" w:cs="Garamond" w:ascii="Garamond" w:hAnsi="Garamond"/>
          <w:sz w:val="28"/>
          <w:szCs w:val="28"/>
          <w:lang w:val="de-DE"/>
        </w:rPr>
        <w:t>teil</w:t>
      </w:r>
    </w:p>
    <w:p>
      <w:pPr>
        <w:pStyle w:val="Corps"/>
        <w:jc w:val="both"/>
        <w:rPr>
          <w:rStyle w:val="Aucun"/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Corps"/>
        <w:jc w:val="both"/>
        <w:rPr>
          <w:rStyle w:val="Aucun"/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p>
      <w:pPr>
        <w:pStyle w:val="Corps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en-US"/>
        </w:rPr>
        <w:t>Th</w:t>
      </w: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>ématique choisie</w:t>
      </w:r>
    </w:p>
    <w:p>
      <w:pPr>
        <w:pStyle w:val="Corps"/>
        <w:jc w:val="both"/>
        <w:rPr>
          <w:rStyle w:val="Aucun"/>
          <w:rFonts w:ascii="Garamond" w:hAnsi="Garamond" w:eastAsia="Garamond" w:cs="Garamond"/>
          <w:sz w:val="28"/>
          <w:szCs w:val="28"/>
        </w:rPr>
      </w:pPr>
      <w:r>
        <w:rPr>
          <w:rStyle w:val="Aucun"/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8"/>
          <w:szCs w:val="28"/>
          <w:lang w:val="fr-FR"/>
        </w:rPr>
        <w:t></w:t>
      </w:r>
      <w:r>
        <w:rPr>
          <w:rStyle w:val="Aucun"/>
          <w:rFonts w:eastAsia="Garamond" w:cs="Garamond" w:ascii="Garamond" w:hAnsi="Garamond"/>
          <w:b/>
          <w:bCs/>
          <w:sz w:val="28"/>
          <w:szCs w:val="28"/>
        </w:rPr>
        <w:t xml:space="preserve"> </w:t>
      </w:r>
      <w:r>
        <w:rPr>
          <w:rStyle w:val="Aucun"/>
          <w:rFonts w:eastAsia="Garamond" w:cs="Garamond" w:ascii="Garamond" w:hAnsi="Garamond"/>
          <w:sz w:val="28"/>
          <w:szCs w:val="28"/>
          <w:lang w:val="fr-FR"/>
        </w:rPr>
        <w:t>Liberté</w:t>
      </w:r>
    </w:p>
    <w:p>
      <w:pPr>
        <w:pStyle w:val="Corps"/>
        <w:jc w:val="both"/>
        <w:rPr>
          <w:rStyle w:val="Aucun"/>
          <w:rFonts w:ascii="Garamond" w:hAnsi="Garamond" w:eastAsia="Garamond" w:cs="Garamond"/>
          <w:sz w:val="28"/>
          <w:szCs w:val="28"/>
        </w:rPr>
      </w:pPr>
      <w:r>
        <w:rPr>
          <w:rStyle w:val="Aucun"/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8"/>
          <w:szCs w:val="28"/>
          <w:lang w:val="fr-FR"/>
        </w:rPr>
        <w:t></w:t>
      </w:r>
      <w:r>
        <w:rPr>
          <w:rStyle w:val="Aucun"/>
          <w:rFonts w:eastAsia="Garamond" w:cs="Garamond" w:ascii="Garamond" w:hAnsi="Garamond"/>
          <w:b/>
          <w:bCs/>
          <w:sz w:val="28"/>
          <w:szCs w:val="28"/>
        </w:rPr>
        <w:t xml:space="preserve"> </w:t>
      </w:r>
      <w:r>
        <w:rPr>
          <w:rStyle w:val="Aucun"/>
          <w:rFonts w:eastAsia="Garamond" w:cs="Garamond" w:ascii="Garamond" w:hAnsi="Garamond"/>
          <w:sz w:val="28"/>
          <w:szCs w:val="28"/>
          <w:lang w:val="fr-FR"/>
        </w:rPr>
        <w:t>Imaginaire</w:t>
      </w:r>
    </w:p>
    <w:p>
      <w:pPr>
        <w:pStyle w:val="Corps"/>
        <w:jc w:val="both"/>
        <w:rPr>
          <w:rStyle w:val="Aucun"/>
          <w:rFonts w:ascii="Garamond" w:hAnsi="Garamond" w:eastAsia="Garamond" w:cs="Garamond"/>
          <w:sz w:val="28"/>
          <w:szCs w:val="28"/>
          <w:u w:val="single" w:color="000000"/>
        </w:rPr>
      </w:pPr>
      <w:r>
        <w:rPr>
          <w:rFonts w:eastAsia="Garamond" w:cs="Garamond" w:ascii="Garamond" w:hAnsi="Garamond"/>
          <w:sz w:val="28"/>
          <w:szCs w:val="28"/>
          <w:u w:val="single" w:color="000000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>Etablissement scolaire (Ecole, collège, lycée)</w:t>
      </w:r>
    </w:p>
    <w:p>
      <w:pPr>
        <w:pStyle w:val="Normal1"/>
        <w:tabs>
          <w:tab w:val="left" w:pos="1408" w:leader="none"/>
        </w:tabs>
        <w:jc w:val="both"/>
        <w:rPr>
          <w:rStyle w:val="Aucun"/>
          <w:rFonts w:ascii="Garamond" w:hAnsi="Garamond" w:eastAsia="Garamond" w:cs="Garamond"/>
          <w:sz w:val="22"/>
          <w:szCs w:val="22"/>
          <w:u w:val="single" w:color="000000"/>
        </w:rPr>
      </w:pPr>
      <w:r>
        <w:rPr>
          <w:rFonts w:eastAsia="Garamond" w:cs="Garamond" w:ascii="Garamond" w:hAnsi="Garamond"/>
          <w:sz w:val="22"/>
          <w:szCs w:val="22"/>
          <w:u w:val="single" w:color="000000"/>
        </w:rPr>
      </w:r>
    </w:p>
    <w:p>
      <w:pPr>
        <w:pStyle w:val="Normal1"/>
        <w:tabs>
          <w:tab w:val="left" w:pos="1408" w:leader="none"/>
        </w:tabs>
        <w:jc w:val="both"/>
        <w:rPr>
          <w:rStyle w:val="Aucun"/>
          <w:rFonts w:ascii="Garamond" w:hAnsi="Garamond" w:eastAsia="Garamond" w:cs="Garamond"/>
          <w:sz w:val="22"/>
          <w:szCs w:val="22"/>
          <w:u w:val="single" w:color="000000"/>
        </w:rPr>
      </w:pPr>
      <w:r>
        <w:rPr>
          <w:rFonts w:eastAsia="Garamond" w:cs="Garamond" w:ascii="Garamond" w:hAnsi="Garamond"/>
          <w:sz w:val="22"/>
          <w:szCs w:val="22"/>
          <w:u w:val="single" w:color="000000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  <w:u w:val="single" w:color="000000"/>
        </w:rPr>
      </w:pPr>
      <w:r>
        <w:rPr>
          <w:rFonts w:eastAsia="Garamond" w:cs="Garamond" w:ascii="Garamond" w:hAnsi="Garamond"/>
          <w:sz w:val="22"/>
          <w:szCs w:val="22"/>
          <w:u w:val="single" w:color="000000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RNE 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: </w:t>
        <w:tab/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Établissement 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Nom du Chef d’établissement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 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Circonscription (pour le 1</w:t>
      </w:r>
      <w:r>
        <w:rPr>
          <w:rStyle w:val="Aucun"/>
          <w:rFonts w:eastAsia="Garamond" w:cs="Garamond" w:ascii="Garamond" w:hAnsi="Garamond"/>
          <w:b/>
          <w:bCs/>
          <w:sz w:val="22"/>
          <w:szCs w:val="22"/>
          <w:vertAlign w:val="superscript"/>
          <w:lang w:val="fr-FR"/>
        </w:rPr>
        <w:t>er</w:t>
      </w: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 xml:space="preserve"> degré)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Adresse 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Code postal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 :</w:t>
        <w:tab/>
        <w:tab/>
      </w: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Ville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 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Téléphone 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:</w:t>
        <w:tab/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Courriel de l’établissement scolaire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Nom professeur coordinateur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i/>
          <w:iCs/>
          <w:sz w:val="22"/>
          <w:szCs w:val="22"/>
          <w:lang w:val="fr-FR"/>
        </w:rPr>
        <w:t xml:space="preserve">Pour le </w:t>
      </w:r>
      <w:r>
        <w:rPr>
          <w:rStyle w:val="Aucun"/>
          <w:rFonts w:eastAsia="Garamond" w:cs="Garamond" w:ascii="Garamond" w:hAnsi="Garamond"/>
          <w:i/>
          <w:iCs/>
          <w:outline w:val="false"/>
          <w:color w:val="000000"/>
          <w:sz w:val="22"/>
          <w:szCs w:val="22"/>
          <w:u w:val="none" w:color="00000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rFonts w:eastAsia="Garamond" w:cs="Garamond" w:ascii="Garamond" w:hAnsi="Garamond"/>
          <w:i/>
          <w:iCs/>
          <w:outline w:val="false"/>
          <w:color w:val="000000"/>
          <w:sz w:val="22"/>
          <w:szCs w:val="22"/>
          <w:u w:val="none"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t>nd</w:t>
      </w:r>
      <w:r>
        <w:rPr>
          <w:rStyle w:val="Aucun"/>
          <w:rFonts w:eastAsia="Garamond" w:cs="Garamond" w:ascii="Garamond" w:hAnsi="Garamond"/>
          <w:i/>
          <w:iCs/>
          <w:outline w:val="false"/>
          <w:color w:val="000000"/>
          <w:sz w:val="22"/>
          <w:szCs w:val="22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 degré, </w:t>
      </w:r>
      <w:r>
        <w:rPr>
          <w:rStyle w:val="Aucun"/>
          <w:rFonts w:eastAsia="Garamond" w:cs="Garamond" w:ascii="Garamond" w:hAnsi="Garamond"/>
          <w:i/>
          <w:iCs/>
          <w:sz w:val="22"/>
          <w:szCs w:val="22"/>
          <w:lang w:val="fr-FR"/>
        </w:rPr>
        <w:t>préciser la discipline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Courriel du professeur coordinateur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 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Corps"/>
        <w:spacing w:lineRule="auto" w:line="276" w:before="0" w:after="200"/>
        <w:rPr/>
      </w:pPr>
      <w:r>
        <w:rPr/>
      </w:r>
      <w:r>
        <w:br w:type="page"/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>Bibliothèque</w:t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Nom de la bibliothèque, médiathèque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Nom du responsable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Courriel du responsable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 xml:space="preserve">Adresse 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Code postal :</w:t>
      </w:r>
      <w:r>
        <w:rPr>
          <w:rStyle w:val="Aucun"/>
          <w:rFonts w:eastAsia="Garamond" w:cs="Garamond" w:ascii="Garamond" w:hAnsi="Garamond"/>
          <w:sz w:val="22"/>
          <w:szCs w:val="22"/>
        </w:rPr>
        <w:tab/>
        <w:tab/>
      </w: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Ville :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Téléphone 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:</w:t>
        <w:tab/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Courriel de la bibliothèque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Nom et prénom du coordonnateur du projet au sein de la structure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 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Courriel du coordonnateur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Téléphone 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:</w:t>
        <w:tab/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>Classe</w:t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Fonts w:eastAsia="Garamond" w:cs="Garamond" w:ascii="Garamond" w:hAnsi="Garamond"/>
          <w:b/>
          <w:bCs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Nombre de classes dans l’établissement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Classe envisagée pour le projet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Effectif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Fonts w:eastAsia="Garamond" w:cs="Garamond" w:ascii="Garamond" w:hAnsi="Garamond"/>
          <w:b/>
          <w:bCs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sz w:val="22"/>
          <w:szCs w:val="22"/>
        </w:rPr>
        <w:tab/>
        <w:t>Filles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sz w:val="22"/>
          <w:szCs w:val="22"/>
        </w:rPr>
        <w:tab/>
        <w:t>Gar</w:t>
      </w: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çons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>Profil de la classe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i/>
          <w:i/>
          <w:iCs/>
          <w:sz w:val="22"/>
          <w:szCs w:val="22"/>
        </w:rPr>
      </w:pPr>
      <w:r>
        <w:rPr>
          <w:rStyle w:val="Aucun"/>
          <w:rFonts w:eastAsia="Garamond" w:cs="Garamond" w:ascii="Garamond" w:hAnsi="Garamond"/>
          <w:i/>
          <w:iCs/>
          <w:sz w:val="22"/>
          <w:szCs w:val="22"/>
          <w:u w:val="single" w:color="00000A"/>
          <w:lang w:val="fr-FR"/>
        </w:rPr>
        <w:t xml:space="preserve">Pour le </w:t>
      </w:r>
      <w:r>
        <w:rPr>
          <w:rStyle w:val="Aucun"/>
          <w:rFonts w:eastAsia="Garamond" w:cs="Garamond" w:ascii="Garamond" w:hAnsi="Garamond"/>
          <w:i/>
          <w:iCs/>
          <w:outline w:val="false"/>
          <w:color w:val="000000"/>
          <w:sz w:val="22"/>
          <w:szCs w:val="22"/>
          <w:u w:val="single" w:color="00000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rFonts w:eastAsia="Garamond" w:cs="Garamond" w:ascii="Garamond" w:hAnsi="Garamond"/>
          <w:i/>
          <w:iCs/>
          <w:outline w:val="false"/>
          <w:color w:val="000000"/>
          <w:sz w:val="22"/>
          <w:szCs w:val="22"/>
          <w:u w:val="single" w:color="000000"/>
          <w:vertAlign w:val="superscript"/>
          <w:lang w:val="fr-FR"/>
          <w14:textFill>
            <w14:solidFill>
              <w14:srgbClr w14:val="000000"/>
            </w14:solidFill>
          </w14:textFill>
        </w:rPr>
        <w:t>nd</w:t>
      </w:r>
      <w:r>
        <w:rPr>
          <w:rStyle w:val="Aucun"/>
          <w:rFonts w:eastAsia="Garamond" w:cs="Garamond" w:ascii="Garamond" w:hAnsi="Garamond"/>
          <w:i/>
          <w:iCs/>
          <w:outline w:val="false"/>
          <w:color w:val="000000"/>
          <w:sz w:val="22"/>
          <w:szCs w:val="22"/>
          <w:u w:val="single" w:color="00000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rFonts w:eastAsia="Garamond" w:cs="Garamond" w:ascii="Garamond" w:hAnsi="Garamond"/>
          <w:i/>
          <w:iCs/>
          <w:sz w:val="22"/>
          <w:szCs w:val="22"/>
          <w:u w:val="single" w:color="00000A"/>
          <w:lang w:val="fr-FR"/>
        </w:rPr>
        <w:t>degré</w:t>
      </w:r>
      <w:r>
        <w:rPr>
          <w:rStyle w:val="Aucun"/>
          <w:rFonts w:eastAsia="Garamond" w:cs="Garamond" w:ascii="Garamond" w:hAnsi="Garamond"/>
          <w:i/>
          <w:iCs/>
          <w:sz w:val="22"/>
          <w:szCs w:val="22"/>
          <w:lang w:val="fr-FR"/>
        </w:rPr>
        <w:t>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Garamond" w:cs="Garamond" w:ascii="Garamond" w:hAnsi="Garamond"/>
          <w:b/>
          <w:bCs/>
          <w:outline w:val="false"/>
          <w:color w:val="000000"/>
          <w:sz w:val="22"/>
          <w:szCs w:val="22"/>
          <w:u w:val="none" w:color="000000"/>
          <w:lang w:val="fr-FR"/>
          <w14:textFill>
            <w14:solidFill>
              <w14:srgbClr w14:val="000000"/>
            </w14:solidFill>
          </w14:textFill>
        </w:rPr>
        <w:t>Nom des enseignant(s) de l’équipe pédagogique impliquée, préciser la discipline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Garamond" w:cs="Garamond" w:ascii="Garamond" w:hAnsi="Garamond"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Garamond" w:cs="Garamond" w:ascii="Garamond" w:hAnsi="Garamond"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Garamond" w:cs="Garamond" w:ascii="Garamond" w:hAnsi="Garamond"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Garamond" w:cs="Garamond" w:ascii="Garamond" w:hAnsi="Garamond"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Garamond" w:cs="Garamond" w:ascii="Garamond" w:hAnsi="Garamond"/>
          <w:b/>
          <w:bCs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>Parcours « Lectures pour tous » envisagé</w:t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Fonts w:eastAsia="Garamond" w:cs="Garamond" w:ascii="Garamond" w:hAnsi="Garamond"/>
          <w:b/>
          <w:bCs/>
          <w:sz w:val="22"/>
          <w:szCs w:val="22"/>
        </w:rPr>
      </w:r>
    </w:p>
    <w:p>
      <w:pPr>
        <w:pStyle w:val="Normal1"/>
        <w:jc w:val="both"/>
        <w:rPr>
          <w:rStyle w:val="Aucun"/>
          <w:rFonts w:ascii="Garamond" w:hAnsi="Garamond" w:eastAsia="Garamond" w:cs="Garamond"/>
          <w:i/>
          <w:i/>
          <w:iCs/>
          <w:sz w:val="22"/>
          <w:szCs w:val="22"/>
        </w:rPr>
      </w:pPr>
      <w:r>
        <w:rPr>
          <w:rStyle w:val="Aucun"/>
          <w:rFonts w:eastAsia="Garamond" w:cs="Garamond" w:ascii="Garamond" w:hAnsi="Garamond"/>
          <w:i/>
          <w:iCs/>
          <w:sz w:val="22"/>
          <w:szCs w:val="22"/>
          <w:lang w:val="fr-FR"/>
        </w:rPr>
        <w:t>Les ateliers seront élaborés conjointement par une équipe composée de bibliothécaires et d’enseignants (professeurs de toutes disciplines et professeurs documentalistes) qui porteront le projet.</w:t>
      </w:r>
    </w:p>
    <w:p>
      <w:pPr>
        <w:pStyle w:val="Normal1"/>
        <w:jc w:val="both"/>
        <w:rPr>
          <w:rStyle w:val="Aucun"/>
          <w:rFonts w:ascii="Garamond" w:hAnsi="Garamond" w:eastAsia="Garamond" w:cs="Garamond"/>
          <w:i/>
          <w:i/>
          <w:iCs/>
          <w:sz w:val="22"/>
          <w:szCs w:val="22"/>
        </w:rPr>
      </w:pPr>
      <w:r>
        <w:rPr>
          <w:rFonts w:eastAsia="Garamond" w:cs="Garamond" w:ascii="Garamond" w:hAnsi="Garamond"/>
          <w:i/>
          <w:iCs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Choix de corpus, types d’atelier 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Professionnels (auteurs, illustrateurs, critiques, comédiens, artistes plasticiens,  graphistes, etc…) pressentis pour les ateliers :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>Quelles procédures allez-vous mettre en œuvre pour la mise à disposition des livres auprès des élèves ?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Quels éléments complèteront le parcours « Lectures pour tous » en bibliothèque ? </w:t>
      </w:r>
      <w:r>
        <w:rPr>
          <w:rStyle w:val="Aucun"/>
          <w:rFonts w:eastAsia="Garamond" w:cs="Garamond" w:ascii="Garamond" w:hAnsi="Garamond"/>
          <w:i/>
          <w:iCs/>
          <w:sz w:val="22"/>
          <w:szCs w:val="22"/>
          <w:lang w:val="fr-FR"/>
        </w:rPr>
        <w:t>(consultations des ressources de la BnF, ateliers BnF, visites, salons, événements, spectacles…)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Style w:val="Aucun"/>
          <w:rFonts w:eastAsia="Garamond" w:cs="Garamond" w:ascii="Garamond" w:hAnsi="Garamond"/>
          <w:sz w:val="22"/>
          <w:szCs w:val="22"/>
          <w:lang w:val="fr-FR"/>
        </w:rPr>
        <w:t xml:space="preserve">Quelles productions et/ou quelles modalités de restitution de ce projet envisagez-vous ? </w:t>
      </w:r>
      <w:r>
        <w:rPr>
          <w:rStyle w:val="Aucun"/>
          <w:rFonts w:eastAsia="Garamond" w:cs="Garamond" w:ascii="Garamond" w:hAnsi="Garamond"/>
          <w:i/>
          <w:iCs/>
          <w:sz w:val="22"/>
          <w:szCs w:val="22"/>
          <w:lang w:val="fr-FR"/>
        </w:rPr>
        <w:t>(écriture critique, dire du texte littéraire, performance, débats citoyens…)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Fonts w:eastAsia="Garamond" w:cs="Garamond" w:ascii="Garamond" w:hAnsi="Garamond"/>
          <w:b/>
          <w:bCs/>
          <w:sz w:val="28"/>
          <w:szCs w:val="28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 xml:space="preserve">Budget prévisionnel </w:t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tbl>
      <w:tblPr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3509"/>
        <w:gridCol w:w="1135"/>
        <w:gridCol w:w="3544"/>
        <w:gridCol w:w="1099"/>
      </w:tblGrid>
      <w:tr>
        <w:trPr>
          <w:trHeight w:val="868" w:hRule="atLeast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center"/>
              <w:rPr>
                <w:rStyle w:val="Aucun"/>
                <w:rFonts w:ascii="Garamond" w:hAnsi="Garamond" w:eastAsia="Garamond" w:cs="Garamond"/>
                <w:b/>
                <w:b/>
                <w:bCs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b/>
                <w:bCs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center"/>
              <w:rPr/>
            </w:pPr>
            <w:r>
              <w:rPr>
                <w:rStyle w:val="Aucun"/>
                <w:rFonts w:eastAsia="Garamond" w:cs="Garamond" w:ascii="Garamond" w:hAnsi="Garamond"/>
                <w:b/>
                <w:bCs/>
                <w:sz w:val="22"/>
                <w:szCs w:val="22"/>
                <w:lang w:val="fr-FR"/>
              </w:rPr>
              <w:t>DEPENSES  2019- 2020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center"/>
              <w:rPr>
                <w:rStyle w:val="Aucun"/>
                <w:rFonts w:ascii="Garamond" w:hAnsi="Garamond" w:eastAsia="Garamond" w:cs="Garamond"/>
                <w:b/>
                <w:b/>
                <w:bCs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b/>
                <w:bCs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center"/>
              <w:rPr/>
            </w:pPr>
            <w:r>
              <w:rPr>
                <w:rStyle w:val="Aucun"/>
                <w:rFonts w:eastAsia="Garamond" w:cs="Garamond" w:ascii="Garamond" w:hAnsi="Garamond"/>
                <w:b/>
                <w:bCs/>
                <w:sz w:val="22"/>
                <w:szCs w:val="22"/>
                <w:lang w:val="fr-FR"/>
              </w:rPr>
              <w:t>RECETTES 2019-2020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63" w:hRule="atLeast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 xml:space="preserve">Interventions de professionnels (écrivains, artistes, critiques littéraires, universitaires…) </w:t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Moyens académiques demandés au rectorat  de Versailles</w:t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DRAC Ile-de- France (Contrat territoire lecture…)</w:t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 xml:space="preserve">Collectivité(s) territoriale(s) 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1167" w:hRule="atLeast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Sorties,  matériels, livres…</w:t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/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Co-financement Ecole/Collège/lycée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2662" w:hRule="atLeast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Achats de livres, tablettes</w:t>
            </w:r>
          </w:p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DRAC Ile-de- France</w:t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Collectivité(s) territoriale(s)</w:t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Co-financement Bibliothèque</w:t>
            </w:r>
          </w:p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Style w:val="Aucun"/>
                <w:rFonts w:eastAsia="Garamond" w:cs="Garamond" w:ascii="Garamond" w:hAnsi="Garamond"/>
                <w:sz w:val="22"/>
                <w:szCs w:val="22"/>
                <w:lang w:val="fr-FR"/>
              </w:rPr>
              <w:t>Autres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7" w:hRule="atLeast"/>
        </w:trPr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both"/>
              <w:rPr>
                <w:rStyle w:val="Aucun"/>
                <w:rFonts w:ascii="Garamond" w:hAnsi="Garamond" w:eastAsia="Garamond" w:cs="Garamond"/>
                <w:b/>
                <w:b/>
                <w:bCs/>
                <w:sz w:val="22"/>
                <w:szCs w:val="22"/>
              </w:rPr>
            </w:pPr>
            <w:r>
              <w:rPr>
                <w:rStyle w:val="Aucun"/>
                <w:rFonts w:eastAsia="Garamond" w:cs="Garamond" w:ascii="Garamond" w:hAnsi="Garamond"/>
                <w:b/>
                <w:bCs/>
                <w:sz w:val="22"/>
                <w:szCs w:val="22"/>
                <w:lang w:val="fr-FR"/>
              </w:rPr>
              <w:t>TOTAL DEPENSES</w:t>
            </w:r>
          </w:p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>
                <w:rStyle w:val="Aucun"/>
                <w:rFonts w:ascii="Garamond" w:hAnsi="Garamond" w:eastAsia="Garamond" w:cs="Garamond"/>
                <w:sz w:val="22"/>
                <w:szCs w:val="22"/>
                <w:lang w:val="fr-FR"/>
              </w:rPr>
            </w:pPr>
            <w:r>
              <w:rPr>
                <w:rFonts w:eastAsia="Garamond" w:cs="Garamond" w:ascii="Garamond" w:hAnsi="Garamond"/>
                <w:sz w:val="22"/>
                <w:szCs w:val="22"/>
                <w:lang w:val="fr-FR"/>
              </w:rPr>
            </w:r>
          </w:p>
          <w:p>
            <w:pPr>
              <w:pStyle w:val="Normal1"/>
              <w:bidi w:val="0"/>
              <w:spacing w:lineRule="auto" w:line="276"/>
              <w:ind w:left="0" w:right="0" w:hanging="0"/>
              <w:jc w:val="both"/>
              <w:rPr/>
            </w:pPr>
            <w:r>
              <w:rPr>
                <w:rStyle w:val="Aucun"/>
                <w:rFonts w:eastAsia="Garamond" w:cs="Garamond" w:ascii="Garamond" w:hAnsi="Garamond"/>
                <w:b/>
                <w:bCs/>
                <w:sz w:val="22"/>
                <w:szCs w:val="22"/>
                <w:lang w:val="fr-FR"/>
              </w:rPr>
              <w:t>TOTAL RECETTES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1"/>
              <w:spacing w:lineRule="auto" w:line="276"/>
              <w:jc w:val="both"/>
              <w:rPr/>
            </w:pPr>
            <w:r>
              <w:rPr/>
            </w:r>
          </w:p>
        </w:tc>
      </w:tr>
    </w:tbl>
    <w:p>
      <w:pPr>
        <w:pStyle w:val="Normal1"/>
        <w:widowControl w:val="false"/>
        <w:jc w:val="center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b/>
          <w:b/>
          <w:bCs/>
          <w:sz w:val="28"/>
          <w:szCs w:val="28"/>
        </w:rPr>
      </w:pPr>
      <w:r>
        <w:rPr>
          <w:rStyle w:val="Aucun"/>
          <w:rFonts w:eastAsia="Garamond" w:cs="Garamond" w:ascii="Garamond" w:hAnsi="Garamond"/>
          <w:b/>
          <w:bCs/>
          <w:sz w:val="28"/>
          <w:szCs w:val="28"/>
          <w:lang w:val="fr-FR"/>
        </w:rPr>
        <w:t>Avis et signatures</w:t>
      </w:r>
    </w:p>
    <w:p>
      <w:pPr>
        <w:pStyle w:val="Normal1"/>
        <w:jc w:val="center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b/>
          <w:b/>
          <w:bCs/>
          <w:sz w:val="22"/>
          <w:szCs w:val="22"/>
        </w:rPr>
      </w:pPr>
      <w:r>
        <w:rPr>
          <w:rStyle w:val="Aucun"/>
          <w:rFonts w:eastAsia="Garamond" w:cs="Garamond" w:ascii="Garamond" w:hAnsi="Garamond"/>
          <w:b/>
          <w:bCs/>
          <w:sz w:val="22"/>
          <w:szCs w:val="22"/>
          <w:lang w:val="fr-FR"/>
        </w:rPr>
        <w:t xml:space="preserve">Avis et signature du responsable de la bibliothèque et du Chef d’établissement : </w:t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Normal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  <w:rPr>
          <w:rStyle w:val="Aucun"/>
          <w:rFonts w:ascii="Garamond" w:hAnsi="Garamond" w:eastAsia="Garamond" w:cs="Garamond"/>
          <w:sz w:val="22"/>
          <w:szCs w:val="22"/>
        </w:rPr>
      </w:pPr>
      <w:r>
        <w:rPr>
          <w:rFonts w:eastAsia="Garamond" w:cs="Garamond" w:ascii="Garamond" w:hAnsi="Garamond"/>
          <w:sz w:val="22"/>
          <w:szCs w:val="22"/>
        </w:rPr>
      </w:r>
    </w:p>
    <w:p>
      <w:pPr>
        <w:pStyle w:val="Corps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 Unicode M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00000A"/>
    </w:rPr>
  </w:style>
  <w:style w:type="character" w:styleId="Aucun">
    <w:name w:val="Aucun"/>
    <w:qFormat/>
    <w:rPr/>
  </w:style>
  <w:style w:type="character" w:styleId="Lien">
    <w:name w:val="Lien"/>
    <w:qFormat/>
    <w:rPr>
      <w:outline w:val="false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0">
    <w:name w:val="Hyperlink.0"/>
    <w:basedOn w:val="Lien"/>
    <w:qFormat/>
    <w:rPr>
      <w:rFonts w:ascii="Garamond" w:hAnsi="Garamond" w:eastAsia="Garamond" w:cs="Garamond"/>
      <w:sz w:val="24"/>
      <w:szCs w:val="24"/>
    </w:rPr>
  </w:style>
  <w:style w:type="character" w:styleId="Hyperlink1">
    <w:name w:val="Hyperlink.1"/>
    <w:basedOn w:val="Lien"/>
    <w:qFormat/>
    <w:rPr>
      <w:lang w:val="en-US"/>
    </w:rPr>
  </w:style>
  <w:style w:type="character" w:styleId="Hyperlink2">
    <w:name w:val="Hyperlink.2"/>
    <w:basedOn w:val="Lien"/>
    <w:qFormat/>
    <w:rPr>
      <w:lang w:val="fr-FR"/>
    </w:rPr>
  </w:style>
  <w:style w:type="character" w:styleId="Hyperlink3">
    <w:name w:val="Hyperlink.3"/>
    <w:basedOn w:val="Lien"/>
    <w:qFormat/>
    <w:rPr>
      <w:rFonts w:ascii="Garamond" w:hAnsi="Garamond" w:eastAsia="Garamond" w:cs="Garamond"/>
      <w:lang w:val="fr-FR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Garamond" w:hAnsi="Garamond"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rFonts w:ascii="Garamond" w:hAnsi="Garamond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ascii="Garamond" w:hAnsi="Garamond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vertAlign w:val="baseline"/>
    </w:rPr>
  </w:style>
  <w:style w:type="character" w:styleId="ListLabel30">
    <w:name w:val="ListLabel 30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rFonts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pPr>
      <w:keepNext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4"/>
      <w:sz w:val="24"/>
      <w:szCs w:val="24"/>
      <w:u w:val="none" w:color="00000A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54" w:before="0" w:after="16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fr-FR" w:eastAsia="zh-CN" w:bidi="hi-IN"/>
      <w14:textFill>
        <w14:solidFill>
          <w14:srgbClr w14:val="000000"/>
        </w14:solidFill>
      </w14:textFill>
    </w:rPr>
  </w:style>
  <w:style w:type="paragraph" w:styleId="Normal1">
    <w:name w:val="Normal1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fr-FR" w:eastAsia="zh-CN" w:bidi="hi-IN"/>
      <w14:textFill>
        <w14:solidFill>
          <w14:srgbClr w14:val="000000"/>
        </w14:solidFill>
      </w14:textFill>
    </w:rPr>
  </w:style>
  <w:style w:type="paragraph" w:styleId="Pieddepage">
    <w:name w:val="Footer"/>
    <w:basedOn w:val="Normal"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qFormat/>
  </w:style>
  <w:style w:type="numbering" w:styleId="Style1import">
    <w:name w:val="Style 1 importé"/>
    <w:qFormat/>
  </w:style>
  <w:style w:type="numbering" w:styleId="Style2import">
    <w:name w:val="Style 2 importé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LibreOffice/5.4.0.3$Windows_x86 LibreOffice_project/7556cbc6811c9d992f4064ab9287069087d7f62c</Application>
  <Pages>4</Pages>
  <Words>370</Words>
  <Characters>2234</Characters>
  <CharactersWithSpaces>2563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2019-09-07T11:57:48Z</dcterms:modified>
  <cp:revision>1</cp:revision>
  <dc:subject/>
  <dc:title/>
</cp:coreProperties>
</file>